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BEE" w:rsidRDefault="00A72BEE" w:rsidP="00A72BEE">
      <w:pPr>
        <w:rPr>
          <w:rtl/>
        </w:rPr>
      </w:pPr>
      <w:bookmarkStart w:id="0" w:name="_GoBack"/>
      <w:r>
        <w:rPr>
          <w:rFonts w:hint="cs"/>
          <w:rtl/>
        </w:rPr>
        <w:t xml:space="preserve"> 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</w:p>
    <w:bookmarkEnd w:id="0"/>
    <w:p w:rsidR="00A72BEE" w:rsidRDefault="00A72BEE" w:rsidP="00A72BE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BFD1B3" wp14:editId="4BDC86AF">
                <wp:simplePos x="0" y="0"/>
                <wp:positionH relativeFrom="column">
                  <wp:posOffset>-509905</wp:posOffset>
                </wp:positionH>
                <wp:positionV relativeFrom="paragraph">
                  <wp:posOffset>141703</wp:posOffset>
                </wp:positionV>
                <wp:extent cx="2016125" cy="2375535"/>
                <wp:effectExtent l="88900" t="101600" r="92075" b="126365"/>
                <wp:wrapSquare wrapText="bothSides"/>
                <wp:docPr id="7" name="תיבת טקסט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125" cy="237553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דגשים </w:t>
                            </w:r>
                            <w:proofErr w:type="spellStart"/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טכנים</w:t>
                            </w:r>
                            <w:proofErr w:type="spellEnd"/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לתכנון המפגש: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לשם שיתופי מסך - 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כדאי לסגור במחשב מה שלא נשתמש בו.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להכין כל מה שרוצים לשתף מראש.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אם יש בעיה טכנית -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שתפו את הלומדים.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BFD1B3" id="_x0000_t202" coordsize="21600,21600" o:spt="202" path="m,l,21600r21600,l21600,xe">
                <v:stroke joinstyle="miter"/>
                <v:path gradientshapeok="t" o:connecttype="rect"/>
              </v:shapetype>
              <v:shape id="תיבת טקסט 7" o:spid="_x0000_s1026" type="#_x0000_t202" style="position:absolute;left:0;text-align:left;margin-left:-40.15pt;margin-top:11.15pt;width:158.75pt;height:187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דגשים </w:t>
                      </w:r>
                      <w:proofErr w:type="spellStart"/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טכנים</w:t>
                      </w:r>
                      <w:proofErr w:type="spellEnd"/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לתכנון המפגש:</w:t>
                      </w: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לשם שיתופי מסך - 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כדאי לסגור במחשב מה שלא נשתמש בו.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להכין כל מה שרוצים לשתף מראש.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אם יש בעיה טכנית -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שתפו את הלומדים.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27CC6D" wp14:editId="1FDA5E2C">
                <wp:simplePos x="0" y="0"/>
                <wp:positionH relativeFrom="column">
                  <wp:posOffset>1792801</wp:posOffset>
                </wp:positionH>
                <wp:positionV relativeFrom="paragraph">
                  <wp:posOffset>140873</wp:posOffset>
                </wp:positionV>
                <wp:extent cx="2016369" cy="2375877"/>
                <wp:effectExtent l="88900" t="101600" r="92075" b="126365"/>
                <wp:wrapNone/>
                <wp:docPr id="2" name="תיבת טקסט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369" cy="2375877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תכנון שיעור סינכרוני שונה מתכנון שיעור פרונטלי: 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הספק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: באופן כמעט ודאי תספיקו הרבה פחות חומר.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זמן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: 40 דקות הם הרבה זמן בשיעור סינכרוני. 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אינטראקטיביות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צריך להפעיל את הלומדים כל הזמן.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עוד משהו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: בכל רגע נתון שימו לב לצ׳אט.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7CC6D" id="תיבת טקסט 2" o:spid="_x0000_s1027" type="#_x0000_t202" style="position:absolute;left:0;text-align:left;margin-left:141.15pt;margin-top:11.1pt;width:158.75pt;height:187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תכנון שיעור סינכרוני שונה מתכנון שיעור פרונטלי: </w:t>
                      </w:r>
                    </w:p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הספק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: באופן כמעט ודאי תספיקו הרבה פחות חומר.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u w:val="single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זמן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: 40 דקות הם הרבה זמן בשיעור סינכרוני. 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u w:val="single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אינטראקטיביות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: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</w:rPr>
                        <w:t xml:space="preserve"> 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צריך להפעיל את הלומדים כל הזמן.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u w:val="single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עוד משהו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: בכל רגע נתון שימו לב לצ׳אט.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5B7908" wp14:editId="2B3EE07B">
                <wp:simplePos x="0" y="0"/>
                <wp:positionH relativeFrom="column">
                  <wp:posOffset>4069813</wp:posOffset>
                </wp:positionH>
                <wp:positionV relativeFrom="paragraph">
                  <wp:posOffset>140872</wp:posOffset>
                </wp:positionV>
                <wp:extent cx="2016369" cy="2375877"/>
                <wp:effectExtent l="88900" t="101600" r="92075" b="126365"/>
                <wp:wrapNone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369" cy="2375877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הגדירו את מטרות השיעור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ind w:left="186" w:hanging="283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הקניית ידע ו/או מיומנויות.</w:t>
                            </w:r>
                          </w:p>
                          <w:p w:rsidR="00A72BEE" w:rsidRPr="008C55CA" w:rsidRDefault="00A72BEE" w:rsidP="00A72BEE">
                            <w:pPr>
                              <w:ind w:right="-284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ind w:left="328" w:right="-284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מתן כלים </w:t>
                            </w:r>
                          </w:p>
                          <w:p w:rsidR="00A72BEE" w:rsidRPr="008C55CA" w:rsidRDefault="00A72BEE" w:rsidP="00A72BEE">
                            <w:pPr>
                              <w:ind w:right="-284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מיומנות או אסטרטגיה</w:t>
                            </w:r>
                          </w:p>
                          <w:p w:rsidR="00A72BEE" w:rsidRPr="008C55CA" w:rsidRDefault="00A72BEE" w:rsidP="00A72BEE">
                            <w:pPr>
                              <w:ind w:right="-284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בתחום הדעת או על תחומי (מתאים לתחומים שונים)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ind w:left="328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פעילות ודיון בנושא ערכי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B7908" id="תיבת טקסט 1" o:spid="_x0000_s1028" type="#_x0000_t202" style="position:absolute;left:0;text-align:left;margin-left:320.45pt;margin-top:11.1pt;width:158.75pt;height:187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הגדירו את מטרות השיעור</w:t>
                      </w:r>
                    </w:p>
                    <w:p w:rsidR="00A72BEE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2"/>
                        </w:numPr>
                        <w:ind w:left="186" w:hanging="283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הקניית ידע ו/או מיומנויות.</w:t>
                      </w:r>
                    </w:p>
                    <w:p w:rsidR="00A72BEE" w:rsidRPr="008C55CA" w:rsidRDefault="00A72BEE" w:rsidP="00A72BEE">
                      <w:pPr>
                        <w:ind w:right="-284"/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2"/>
                        </w:numPr>
                        <w:ind w:left="328" w:right="-284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מתן כלים </w:t>
                      </w:r>
                    </w:p>
                    <w:p w:rsidR="00A72BEE" w:rsidRPr="008C55CA" w:rsidRDefault="00A72BEE" w:rsidP="00A72BEE">
                      <w:pPr>
                        <w:ind w:right="-284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מיומנות או אסטרטגיה</w:t>
                      </w:r>
                    </w:p>
                    <w:p w:rsidR="00A72BEE" w:rsidRPr="008C55CA" w:rsidRDefault="00A72BEE" w:rsidP="00A72BEE">
                      <w:pPr>
                        <w:ind w:right="-284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בתחום הדעת או על תחומי (מתאים לתחומים שונים)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3"/>
                        </w:numPr>
                        <w:ind w:left="328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פעילות ודיון בנושא ערכי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</w:p>
    <w:p w:rsidR="00A72BEE" w:rsidRDefault="00A72BEE" w:rsidP="00A72BEE">
      <w:pPr>
        <w:ind w:left="-13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D7624E" wp14:editId="48E30CCC">
                <wp:simplePos x="0" y="0"/>
                <wp:positionH relativeFrom="column">
                  <wp:posOffset>-576580</wp:posOffset>
                </wp:positionH>
                <wp:positionV relativeFrom="page">
                  <wp:posOffset>10875205</wp:posOffset>
                </wp:positionV>
                <wp:extent cx="6751955" cy="2375535"/>
                <wp:effectExtent l="101600" t="101600" r="106045" b="126365"/>
                <wp:wrapSquare wrapText="bothSides"/>
                <wp:docPr id="14" name="תיבת טקסט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1955" cy="237553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D7624E" id="תיבת טקסט 14" o:spid="_x0000_s1029" type="#_x0000_t202" style="position:absolute;left:0;text-align:left;margin-left:-45.4pt;margin-top:856.3pt;width:531.65pt;height:187.0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/>
                  </w:txbxContent>
                </v:textbox>
                <w10:wrap type="square" anchory="page"/>
              </v:shape>
            </w:pict>
          </mc:Fallback>
        </mc:AlternateContent>
      </w: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F55938" wp14:editId="456C774F">
                <wp:simplePos x="0" y="0"/>
                <wp:positionH relativeFrom="column">
                  <wp:posOffset>-509270</wp:posOffset>
                </wp:positionH>
                <wp:positionV relativeFrom="paragraph">
                  <wp:posOffset>146343</wp:posOffset>
                </wp:positionV>
                <wp:extent cx="2016125" cy="2743200"/>
                <wp:effectExtent l="88900" t="88900" r="92075" b="114300"/>
                <wp:wrapNone/>
                <wp:docPr id="6" name="תיבת טקסט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125" cy="27432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שיעור במנות קטנות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חלקו את השיעור למנות קטנות כך שיהיה כל הזמן שינויים ועניין.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פתיחה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- משהו רגשי חברתי+ הצגת מטרות+ חיבור לידע קודם+ </w:t>
                            </w:r>
                            <w:proofErr w:type="spellStart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א.מ.י.ל.י</w:t>
                            </w:r>
                            <w:proofErr w:type="spellEnd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(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״אני מה יצא לי מזה״)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גוף השיעור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- מעט ׳חומר׳ והרבה </w:t>
                            </w:r>
                            <w:proofErr w:type="spellStart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אינטרקציה</w:t>
                            </w:r>
                            <w:proofErr w:type="spellEnd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סיום השיעור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- סיכום השיעור ואפשר לתת משימה פשוטה עם דרך לוודא שנעשתה.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55938" id="תיבת טקסט 6" o:spid="_x0000_s1030" type="#_x0000_t202" style="position:absolute;left:0;text-align:left;margin-left:-40.1pt;margin-top:11.5pt;width:158.75pt;height:3in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שיעור במנות קטנות</w:t>
                      </w:r>
                    </w:p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חלקו את השיעור למנות קטנות כך שיהיה כל הזמן שינויים ועניין.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rFonts w:hint="cs"/>
                          <w:sz w:val="20"/>
                          <w:szCs w:val="20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פתיחה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- משהו רגשי חברתי+ הצגת מטרות+ חיבור לידע קודם+ </w:t>
                      </w:r>
                      <w:proofErr w:type="spellStart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א.מ.י.ל.י</w:t>
                      </w:r>
                      <w:proofErr w:type="spellEnd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2"/>
                          <w:szCs w:val="22"/>
                          <w:rtl/>
                        </w:rPr>
                        <w:t>(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״אני מה יצא לי מזה״)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גוף השיעור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- מעט ׳חומר׳ והרבה </w:t>
                      </w:r>
                      <w:proofErr w:type="spellStart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אינטרקציה</w:t>
                      </w:r>
                      <w:proofErr w:type="spellEnd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סיום השיעור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- סיכום השיעור ואפשר לתת משימה פשוטה עם דרך לוודא שנעשתה.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6ECC5E" wp14:editId="3AA31F52">
                <wp:simplePos x="0" y="0"/>
                <wp:positionH relativeFrom="column">
                  <wp:posOffset>1724660</wp:posOffset>
                </wp:positionH>
                <wp:positionV relativeFrom="paragraph">
                  <wp:posOffset>146978</wp:posOffset>
                </wp:positionV>
                <wp:extent cx="2094279" cy="2743200"/>
                <wp:effectExtent l="88900" t="88900" r="91440" b="114300"/>
                <wp:wrapNone/>
                <wp:docPr id="5" name="תיבת טקסט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4279" cy="27432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שאלות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ניתן לשאול שאלה בקול, דרך הצ׳אט או להיות חלק מהמצגת.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דרכים אפשריות למענה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האם הבנתם? 2- כן 3- לא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מספר התשובה ברב ברירה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כתבו בצ׳אט</w:t>
                            </w:r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סיימנו</w:t>
                            </w:r>
                            <w: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חלק 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</w:rPr>
                              <w:t>x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-מה </w:t>
                            </w:r>
                            <w:proofErr w:type="spellStart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למדנו?כתבו</w:t>
                            </w:r>
                            <w:proofErr w:type="spellEnd"/>
                            <w: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/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הגידו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שאלו אתם שאלה על הנושא)</w:t>
                            </w:r>
                          </w:p>
                          <w:p w:rsidR="00A72BEE" w:rsidRDefault="00A72BEE" w:rsidP="00A72BEE">
                            <w:pPr>
                              <w:pStyle w:val="a3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pStyle w:val="a3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שאלות פתוחות.</w:t>
                            </w: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שאלות סגורות (רב ברירה)</w:t>
                            </w: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שאלות רטוריות 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ECC5E" id="תיבת טקסט 5" o:spid="_x0000_s1031" type="#_x0000_t202" style="position:absolute;left:0;text-align:left;margin-left:135.8pt;margin-top:11.55pt;width:164.9pt;height:3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שאלות</w:t>
                      </w:r>
                    </w:p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ניתן לשאול שאלה בקול, דרך הצ׳אט או להיות חלק מהמצגת.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u w:val="single"/>
                          <w:rtl/>
                        </w:rPr>
                        <w:t>דרכים אפשריות למענה</w:t>
                      </w: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האם הבנתם? 2- כן 3- לא</w:t>
                      </w: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מספר התשובה ברב ברירה</w:t>
                      </w: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כתבו בצ׳אט</w:t>
                      </w:r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סיימנו</w:t>
                      </w:r>
                      <w:r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חלק 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</w:rPr>
                        <w:t>x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-מה </w:t>
                      </w:r>
                      <w:proofErr w:type="spellStart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למדנו?כתבו</w:t>
                      </w:r>
                      <w:proofErr w:type="spellEnd"/>
                      <w:r>
                        <w:rPr>
                          <w:rFonts w:hint="cs"/>
                          <w:sz w:val="22"/>
                          <w:szCs w:val="22"/>
                          <w:rtl/>
                        </w:rPr>
                        <w:t>/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הגידו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שאלו אתם שאלה על הנושא)</w:t>
                      </w:r>
                    </w:p>
                    <w:p w:rsidR="00A72BEE" w:rsidRDefault="00A72BEE" w:rsidP="00A72BEE">
                      <w:pPr>
                        <w:pStyle w:val="a3"/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Default="00A72BEE" w:rsidP="00A72BEE">
                      <w:pPr>
                        <w:pStyle w:val="a3"/>
                        <w:rPr>
                          <w:sz w:val="22"/>
                          <w:szCs w:val="22"/>
                        </w:rPr>
                      </w:pP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שאלות פתוחות.</w:t>
                      </w: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שאלות סגורות (רב ברירה)</w:t>
                      </w: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שאלות רטוריות </w:t>
                      </w:r>
                    </w:p>
                    <w:p w:rsidR="00A72BEE" w:rsidRPr="008C55CA" w:rsidRDefault="00A72BEE" w:rsidP="00A72BEE">
                      <w:pPr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29F3DA" wp14:editId="7D7CF072">
                <wp:simplePos x="0" y="0"/>
                <wp:positionH relativeFrom="column">
                  <wp:posOffset>4076358</wp:posOffset>
                </wp:positionH>
                <wp:positionV relativeFrom="paragraph">
                  <wp:posOffset>146343</wp:posOffset>
                </wp:positionV>
                <wp:extent cx="2016125" cy="2743200"/>
                <wp:effectExtent l="88900" t="88900" r="92075" b="114300"/>
                <wp:wrapNone/>
                <wp:docPr id="8" name="תיבת טקסט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125" cy="27432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Pr="008C55CA" w:rsidRDefault="00A72BEE" w:rsidP="00A72BEE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proofErr w:type="spellStart"/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אינטרקציה</w:t>
                            </w:r>
                            <w:proofErr w:type="spellEnd"/>
                          </w:p>
                          <w:p w:rsidR="00A72BEE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נצלו כמה שיותר את האיכויות האינטראקטיביות של ה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</w:rPr>
                              <w:t>zoom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. </w:t>
                            </w:r>
                          </w:p>
                          <w:p w:rsidR="00A72BEE" w:rsidRDefault="00A72BEE" w:rsidP="00A72BE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ind w:left="186"/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הפגנת נוכחות: 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הרמת אצבע או מחיאת כף וירטואלית.</w:t>
                            </w:r>
                          </w:p>
                          <w:p w:rsidR="00A72BEE" w:rsidRDefault="00A72BEE" w:rsidP="00A72BE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ind w:left="186"/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משימה חיצונית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שנשלחת כקישור (שאלון גוגל,</w:t>
                            </w:r>
                            <w:r w:rsidRPr="008C55CA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חידונים </w:t>
                            </w:r>
                            <w:proofErr w:type="spellStart"/>
                            <w:r w:rsidRPr="008C55CA">
                              <w:rPr>
                                <w:sz w:val="22"/>
                                <w:szCs w:val="22"/>
                              </w:rPr>
                              <w:t>mentimeter</w:t>
                            </w:r>
                            <w:proofErr w:type="spellEnd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proofErr w:type="spellStart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</w:rPr>
                              <w:t>padlet</w:t>
                            </w:r>
                            <w:proofErr w:type="spellEnd"/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, ועוד)</w:t>
                            </w:r>
                          </w:p>
                          <w:p w:rsidR="00A72BEE" w:rsidRDefault="00A72BEE" w:rsidP="00A72BE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ind w:left="186"/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כתיבת </w:t>
                            </w: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שאלות והערות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 xml:space="preserve"> של התלמידים בצ׳אט.</w:t>
                            </w:r>
                          </w:p>
                          <w:p w:rsidR="00A72BEE" w:rsidRDefault="00A72BEE" w:rsidP="00A72BE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ind w:left="186"/>
                              <w:rPr>
                                <w:sz w:val="22"/>
                                <w:szCs w:val="22"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הקראה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: תלמידים יכולים להקריא לפי סדר מהמצגת.</w:t>
                            </w:r>
                          </w:p>
                          <w:p w:rsidR="00A72BEE" w:rsidRPr="008C55CA" w:rsidRDefault="00A72BEE" w:rsidP="00A72BEE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ind w:left="186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8C55CA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כתיבה</w:t>
                            </w:r>
                            <w:r w:rsidRPr="008C55CA"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  <w:t>: שהתלמידים יכתבו/ יציירו על הלוח השיתופי. כל אחד או תמונה קבוצתית</w:t>
                            </w: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A72BEE" w:rsidRPr="008C55CA" w:rsidRDefault="00A72BEE" w:rsidP="00A72BE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9F3DA" id="תיבת טקסט 8" o:spid="_x0000_s1032" type="#_x0000_t202" style="position:absolute;left:0;text-align:left;margin-left:320.95pt;margin-top:11.5pt;width:158.75pt;height:3in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Pr="008C55CA" w:rsidRDefault="00A72BEE" w:rsidP="00A72BEE">
                      <w:pP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proofErr w:type="spellStart"/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אינטרקציה</w:t>
                      </w:r>
                      <w:proofErr w:type="spellEnd"/>
                    </w:p>
                    <w:p w:rsidR="00A72BEE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נצלו כמה שיותר את האיכויות האינטראקטיביות של ה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</w:rPr>
                        <w:t>zoom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. </w:t>
                      </w:r>
                    </w:p>
                    <w:p w:rsidR="00A72BEE" w:rsidRDefault="00A72BEE" w:rsidP="00A72BEE">
                      <w:pPr>
                        <w:pStyle w:val="a3"/>
                        <w:numPr>
                          <w:ilvl w:val="0"/>
                          <w:numId w:val="4"/>
                        </w:numPr>
                        <w:ind w:left="186"/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הפגנת נוכחות: 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הרמת אצבע או מחיאת כף וירטואלית.</w:t>
                      </w:r>
                    </w:p>
                    <w:p w:rsidR="00A72BEE" w:rsidRDefault="00A72BEE" w:rsidP="00A72BEE">
                      <w:pPr>
                        <w:pStyle w:val="a3"/>
                        <w:numPr>
                          <w:ilvl w:val="0"/>
                          <w:numId w:val="4"/>
                        </w:numPr>
                        <w:ind w:left="186"/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משימה חיצונית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שנשלחת כקישור (שאלון גוגל,</w:t>
                      </w:r>
                      <w:r w:rsidRPr="008C55CA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חידונים </w:t>
                      </w:r>
                      <w:proofErr w:type="spellStart"/>
                      <w:r w:rsidRPr="008C55CA">
                        <w:rPr>
                          <w:sz w:val="22"/>
                          <w:szCs w:val="22"/>
                        </w:rPr>
                        <w:t>mentimeter</w:t>
                      </w:r>
                      <w:proofErr w:type="spellEnd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, </w:t>
                      </w:r>
                      <w:proofErr w:type="spellStart"/>
                      <w:r w:rsidRPr="008C55CA">
                        <w:rPr>
                          <w:rFonts w:hint="cs"/>
                          <w:sz w:val="22"/>
                          <w:szCs w:val="22"/>
                        </w:rPr>
                        <w:t>padlet</w:t>
                      </w:r>
                      <w:proofErr w:type="spellEnd"/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, ועוד)</w:t>
                      </w:r>
                    </w:p>
                    <w:p w:rsidR="00A72BEE" w:rsidRDefault="00A72BEE" w:rsidP="00A72BEE">
                      <w:pPr>
                        <w:pStyle w:val="a3"/>
                        <w:numPr>
                          <w:ilvl w:val="0"/>
                          <w:numId w:val="4"/>
                        </w:numPr>
                        <w:ind w:left="186"/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כתיבת </w:t>
                      </w: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שאלות והערות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 xml:space="preserve"> של התלמידים בצ׳אט.</w:t>
                      </w:r>
                    </w:p>
                    <w:p w:rsidR="00A72BEE" w:rsidRDefault="00A72BEE" w:rsidP="00A72BEE">
                      <w:pPr>
                        <w:pStyle w:val="a3"/>
                        <w:numPr>
                          <w:ilvl w:val="0"/>
                          <w:numId w:val="4"/>
                        </w:numPr>
                        <w:ind w:left="186"/>
                        <w:rPr>
                          <w:sz w:val="22"/>
                          <w:szCs w:val="22"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הקראה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: תלמידים יכולים להקריא לפי סדר מהמצגת.</w:t>
                      </w:r>
                    </w:p>
                    <w:p w:rsidR="00A72BEE" w:rsidRPr="008C55CA" w:rsidRDefault="00A72BEE" w:rsidP="00A72BEE">
                      <w:pPr>
                        <w:pStyle w:val="a3"/>
                        <w:numPr>
                          <w:ilvl w:val="0"/>
                          <w:numId w:val="4"/>
                        </w:numPr>
                        <w:ind w:left="186"/>
                        <w:rPr>
                          <w:sz w:val="22"/>
                          <w:szCs w:val="22"/>
                          <w:rtl/>
                        </w:rPr>
                      </w:pPr>
                      <w:r w:rsidRPr="008C55CA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כתיבה</w:t>
                      </w:r>
                      <w:r w:rsidRPr="008C55CA">
                        <w:rPr>
                          <w:rFonts w:hint="cs"/>
                          <w:sz w:val="22"/>
                          <w:szCs w:val="22"/>
                          <w:rtl/>
                        </w:rPr>
                        <w:t>: שהתלמידים יכתבו/ יציירו על הלוח השיתופי. כל אחד או תמונה קבוצתית</w:t>
                      </w: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  <w:rtl/>
                        </w:rPr>
                      </w:pPr>
                    </w:p>
                    <w:p w:rsidR="00A72BEE" w:rsidRPr="008C55CA" w:rsidRDefault="00A72BEE" w:rsidP="00A72BEE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36877B" wp14:editId="14F84763">
                <wp:simplePos x="0" y="0"/>
                <wp:positionH relativeFrom="column">
                  <wp:posOffset>-619125</wp:posOffset>
                </wp:positionH>
                <wp:positionV relativeFrom="paragraph">
                  <wp:posOffset>372110</wp:posOffset>
                </wp:positionV>
                <wp:extent cx="6751955" cy="2946400"/>
                <wp:effectExtent l="101600" t="88900" r="106045" b="127000"/>
                <wp:wrapSquare wrapText="bothSides"/>
                <wp:docPr id="4" name="תיבת טקסט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1955" cy="29464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6350">
                          <a:noFill/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1270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A72BEE" w:rsidRDefault="00A72BEE" w:rsidP="00A72BEE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952B8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מודלים לשיעור סינכרוני</w:t>
                            </w:r>
                          </w:p>
                          <w:p w:rsidR="00A72BEE" w:rsidRPr="00952B83" w:rsidRDefault="00A72BEE" w:rsidP="00A72BEE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tbl>
                            <w:tblPr>
                              <w:tblStyle w:val="a4"/>
                              <w:bidiVisual/>
                              <w:tblW w:w="9491" w:type="dxa"/>
                              <w:tblInd w:w="41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665"/>
                              <w:gridCol w:w="2862"/>
                              <w:gridCol w:w="2964"/>
                            </w:tblGrid>
                            <w:tr w:rsidR="00A72BEE" w:rsidRPr="00952B83" w:rsidTr="00863758">
                              <w:tc>
                                <w:tcPr>
                                  <w:tcW w:w="3665" w:type="dxa"/>
                                </w:tcPr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 xml:space="preserve">מודל של 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ד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>"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ר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איליין</w:t>
                                  </w:r>
                                  <w:proofErr w:type="spellEnd"/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חוטר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ו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ד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>"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ר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אילן</w:t>
                                  </w:r>
                                  <w:r w:rsidRPr="00371ABB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נגר</w:t>
                                  </w:r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מודל האירועים של גניה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64" w:type="dxa"/>
                                </w:tcPr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 xml:space="preserve">מודל </w:t>
                                  </w:r>
                                  <w:proofErr w:type="spellStart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ה׳כאוס</w:t>
                                  </w:r>
                                  <w:proofErr w:type="spellEnd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׳ של פרופ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 xml:space="preserve">סור </w:t>
                                  </w:r>
                                  <w:proofErr w:type="spellStart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סוגאטה</w:t>
                                  </w:r>
                                  <w:proofErr w:type="spellEnd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71ABB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מיטרה</w:t>
                                  </w:r>
                                  <w:proofErr w:type="spellEnd"/>
                                </w:p>
                              </w:tc>
                            </w:tr>
                            <w:tr w:rsidR="00A72BEE" w:rsidTr="00863758">
                              <w:tc>
                                <w:tcPr>
                                  <w:tcW w:w="3665" w:type="dxa"/>
                                </w:tcPr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noProof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110970F" wp14:editId="447FE514">
                                        <wp:extent cx="2190618" cy="1140177"/>
                                        <wp:effectExtent l="0" t="0" r="0" b="3175"/>
                                        <wp:docPr id="9" name="תמונה 9">
                                          <a:hlinkClick xmlns:a="http://schemas.openxmlformats.org/drawingml/2006/main" r:id="rId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" name="תמונה 9">
                                                  <a:hlinkClick r:id="rId7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12237" cy="115142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</w:p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בכל מפגש 4 דגשים: </w:t>
                                  </w:r>
                                </w:p>
                                <w:p w:rsidR="00A72BEE" w:rsidRDefault="00A72BEE" w:rsidP="004140F5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 הקניה</w:t>
                                  </w:r>
                                </w:p>
                                <w:p w:rsidR="00A72BEE" w:rsidRDefault="00A72BEE" w:rsidP="004140F5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 עבודה עם עמיתים</w:t>
                                  </w:r>
                                </w:p>
                                <w:p w:rsidR="00A72BEE" w:rsidRDefault="00A72BEE" w:rsidP="004140F5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 עבודה אישית (א-סינכרונית) </w:t>
                                  </w:r>
                                </w:p>
                                <w:p w:rsidR="00A72BEE" w:rsidRPr="00371ABB" w:rsidRDefault="00A72BEE" w:rsidP="004140F5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 תרומה לקהילה.</w:t>
                                  </w:r>
                                </w:p>
                              </w:tc>
                              <w:tc>
                                <w:tcPr>
                                  <w:tcW w:w="2862" w:type="dxa"/>
                                </w:tcPr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1. השיגו תשומת לב.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2. הגדירו מטרות.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3. חברו אותם לנושא הקודם.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4. הציגו את הנושא החדש.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5. </w:t>
                                  </w:r>
                                  <w:proofErr w:type="spellStart"/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אינטרקציות</w:t>
                                  </w:r>
                                  <w:proofErr w:type="spellEnd"/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 ופעילות.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6. ספקו משוב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7. העבירו את זה הלאה (לנושא הבא)</w:t>
                                  </w:r>
                                </w:p>
                              </w:tc>
                              <w:tc>
                                <w:tcPr>
                                  <w:tcW w:w="2964" w:type="dxa"/>
                                </w:tcPr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תהליך למידה שמתארגנת מעצמה ומבוססת על סקרנות ומעורבות.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1. מתן אתגר במליאה - 5 דקות.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2. חקירה עצמאית (עם מחוון מראש). כ-40 דקות. </w:t>
                                  </w:r>
                                </w:p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  <w:r w:rsidRPr="00371ABB"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>3. סגירה וסקירה במליאה. 10-20 דקות.</w:t>
                                  </w:r>
                                </w:p>
                                <w:p w:rsidR="00A72BEE" w:rsidRDefault="00A72BEE" w:rsidP="00863758">
                                  <w:pPr>
                                    <w:rPr>
                                      <w:rFonts w:ascii="David" w:hAnsi="David" w:cs="David"/>
                                      <w:rtl/>
                                    </w:rPr>
                                  </w:pPr>
                                </w:p>
                                <w:p w:rsidR="00A72BEE" w:rsidRPr="009902D8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  <w:t xml:space="preserve">אתגר -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שאלה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רלוונטית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ללומדים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,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מערערת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חשיבה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,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מעוררת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תמיהה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ועניין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 xml:space="preserve"> ו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אין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 xml:space="preserve"> לה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תשובה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ברורה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(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גם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למרצה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>)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.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יש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לערוך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חיפוש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ומחקר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בשביל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 xml:space="preserve"> </w:t>
                                  </w:r>
                                  <w:r w:rsidRPr="009902D8">
                                    <w:rPr>
                                      <w:rFonts w:ascii="David" w:hAnsi="David" w:cs="David" w:hint="cs"/>
                                      <w:sz w:val="21"/>
                                      <w:szCs w:val="21"/>
                                      <w:rtl/>
                                    </w:rPr>
                                    <w:t>התשובה</w:t>
                                  </w:r>
                                  <w:r w:rsidRPr="009902D8">
                                    <w:rPr>
                                      <w:rFonts w:ascii="David" w:hAnsi="David" w:cs="David"/>
                                      <w:sz w:val="21"/>
                                      <w:szCs w:val="21"/>
                                      <w:rtl/>
                                    </w:rPr>
                                    <w:t>.</w:t>
                                  </w:r>
                                </w:p>
                                <w:p w:rsidR="00A72BEE" w:rsidRPr="00371ABB" w:rsidRDefault="00A72BEE" w:rsidP="00863758">
                                  <w:pPr>
                                    <w:rPr>
                                      <w:rFonts w:ascii="David" w:hAnsi="David" w:cs="David" w:hint="cs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pPr>
                              <w:rPr>
                                <w:rtl/>
                              </w:rPr>
                            </w:pPr>
                          </w:p>
                          <w:p w:rsidR="00A72BEE" w:rsidRDefault="00A72BEE" w:rsidP="00A72BEE">
                            <w:r>
                              <w:rPr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6877B" id="תיבת טקסט 4" o:spid="_x0000_s1033" type="#_x0000_t202" style="position:absolute;left:0;text-align:left;margin-left:-48.75pt;margin-top:29.3pt;width:531.65pt;height:23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" fillcolor="#f6f8fc [180]" stroked="f" strokeweight=".5pt">
                <v:fill color2="#c7d4ed [980]" colors="0 #f6f8fc;48497f #abc0e4;54395f #abc0e4;1 #c7d5ed" focus="100%" type="gradient"/>
                <v:shadow on="t" color="black" opacity="20971f" offset="0,2.2pt"/>
                <v:textbox>
                  <w:txbxContent>
                    <w:p w:rsidR="00A72BEE" w:rsidRDefault="00A72BEE" w:rsidP="00A72BEE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952B83">
                        <w:rPr>
                          <w:rFonts w:hint="cs"/>
                          <w:b/>
                          <w:bCs/>
                          <w:rtl/>
                        </w:rPr>
                        <w:t>מודלים לשיעור סינכרוני</w:t>
                      </w:r>
                    </w:p>
                    <w:p w:rsidR="00A72BEE" w:rsidRPr="00952B83" w:rsidRDefault="00A72BEE" w:rsidP="00A72BEE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tbl>
                      <w:tblPr>
                        <w:tblStyle w:val="a4"/>
                        <w:bidiVisual/>
                        <w:tblW w:w="9491" w:type="dxa"/>
                        <w:tblInd w:w="418" w:type="dxa"/>
                        <w:tblLook w:val="04A0" w:firstRow="1" w:lastRow="0" w:firstColumn="1" w:lastColumn="0" w:noHBand="0" w:noVBand="1"/>
                      </w:tblPr>
                      <w:tblGrid>
                        <w:gridCol w:w="3665"/>
                        <w:gridCol w:w="2862"/>
                        <w:gridCol w:w="2964"/>
                      </w:tblGrid>
                      <w:tr w:rsidR="00A72BEE" w:rsidRPr="00952B83" w:rsidTr="00863758">
                        <w:tc>
                          <w:tcPr>
                            <w:tcW w:w="3665" w:type="dxa"/>
                          </w:tcPr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 xml:space="preserve">מודל של 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ד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>"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ר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איליין</w:t>
                            </w:r>
                            <w:proofErr w:type="spellEnd"/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חוטר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ו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ד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>"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ר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אילן</w:t>
                            </w:r>
                            <w:r w:rsidRPr="00371ABB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נגר</w:t>
                            </w:r>
                          </w:p>
                        </w:tc>
                        <w:tc>
                          <w:tcPr>
                            <w:tcW w:w="2862" w:type="dxa"/>
                          </w:tcPr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מודל האירועים של גניה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964" w:type="dxa"/>
                          </w:tcPr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 xml:space="preserve">מודל </w:t>
                            </w:r>
                            <w:proofErr w:type="spellStart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ה׳כאוס</w:t>
                            </w:r>
                            <w:proofErr w:type="spellEnd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׳ של פרופ</w:t>
                            </w:r>
                            <w:r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 xml:space="preserve">סור </w:t>
                            </w:r>
                            <w:proofErr w:type="spellStart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סוגאטה</w:t>
                            </w:r>
                            <w:proofErr w:type="spellEnd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371ABB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מיטרה</w:t>
                            </w:r>
                            <w:proofErr w:type="spellEnd"/>
                          </w:p>
                        </w:tc>
                      </w:tr>
                      <w:tr w:rsidR="00A72BEE" w:rsidTr="00863758">
                        <w:tc>
                          <w:tcPr>
                            <w:tcW w:w="3665" w:type="dxa"/>
                          </w:tcPr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noProof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110970F" wp14:editId="447FE514">
                                  <wp:extent cx="2190618" cy="1140177"/>
                                  <wp:effectExtent l="0" t="0" r="0" b="3175"/>
                                  <wp:docPr id="9" name="תמונה 9">
                                    <a:hlinkClick xmlns:a="http://schemas.openxmlformats.org/drawingml/2006/main" r:id="rId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תמונה 9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12237" cy="11514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</w:p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בכל מפגש 4 דגשים: </w:t>
                            </w:r>
                          </w:p>
                          <w:p w:rsidR="00A72BEE" w:rsidRDefault="00A72BEE" w:rsidP="004140F5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 הקניה</w:t>
                            </w:r>
                          </w:p>
                          <w:p w:rsidR="00A72BEE" w:rsidRDefault="00A72BEE" w:rsidP="004140F5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 עבודה עם עמיתים</w:t>
                            </w:r>
                          </w:p>
                          <w:p w:rsidR="00A72BEE" w:rsidRDefault="00A72BEE" w:rsidP="004140F5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 עבודה אישית (א-סינכרונית) </w:t>
                            </w:r>
                          </w:p>
                          <w:p w:rsidR="00A72BEE" w:rsidRPr="00371ABB" w:rsidRDefault="00A72BEE" w:rsidP="004140F5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 תרומה לקהילה.</w:t>
                            </w:r>
                          </w:p>
                        </w:tc>
                        <w:tc>
                          <w:tcPr>
                            <w:tcW w:w="2862" w:type="dxa"/>
                          </w:tcPr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1. השיגו תשומת לב.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2. הגדירו מטרות.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3. חברו אותם לנושא הקודם.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4. הציגו את הנושא החדש.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 xml:space="preserve">5. </w:t>
                            </w:r>
                            <w:proofErr w:type="spellStart"/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אינטרקציות</w:t>
                            </w:r>
                            <w:proofErr w:type="spellEnd"/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 xml:space="preserve"> ופעילות.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6. ספקו משוב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7. העבירו את זה הלאה (לנושא הבא)</w:t>
                            </w:r>
                          </w:p>
                        </w:tc>
                        <w:tc>
                          <w:tcPr>
                            <w:tcW w:w="2964" w:type="dxa"/>
                          </w:tcPr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תהליך למידה שמתארגנת מעצמה ומבוססת על סקרנות ומעורבות.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1. מתן אתגר במליאה - 5 דקות.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 xml:space="preserve">2. חקירה עצמאית (עם מחוון מראש). כ-40 דקות. </w:t>
                            </w:r>
                          </w:p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  <w:r w:rsidRPr="00371ABB">
                              <w:rPr>
                                <w:rFonts w:ascii="David" w:hAnsi="David" w:cs="David" w:hint="cs"/>
                                <w:rtl/>
                              </w:rPr>
                              <w:t>3. סגירה וסקירה במליאה. 10-20 דקות.</w:t>
                            </w:r>
                          </w:p>
                          <w:p w:rsidR="00A72BEE" w:rsidRDefault="00A72BEE" w:rsidP="00863758">
                            <w:pPr>
                              <w:rPr>
                                <w:rFonts w:ascii="David" w:hAnsi="David" w:cs="David"/>
                                <w:rtl/>
                              </w:rPr>
                            </w:pPr>
                          </w:p>
                          <w:p w:rsidR="00A72BEE" w:rsidRPr="009902D8" w:rsidRDefault="00A72BEE" w:rsidP="00863758">
                            <w:pPr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rtl/>
                              </w:rPr>
                              <w:t xml:space="preserve">אתגר -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שאלה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רלוונטית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ללומדים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,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מערערת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חשיבה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,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מעוררת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תמיהה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ועניין</w:t>
                            </w:r>
                            <w:r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 xml:space="preserve"> ו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אין</w:t>
                            </w:r>
                            <w:r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 xml:space="preserve"> לה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תשובה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ברורה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(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גם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למרצה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>)</w:t>
                            </w:r>
                            <w:r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.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יש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לערוך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חיפוש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ומחקר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בשביל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 xml:space="preserve"> </w:t>
                            </w:r>
                            <w:r w:rsidRPr="009902D8">
                              <w:rPr>
                                <w:rFonts w:ascii="David" w:hAnsi="David" w:cs="David" w:hint="cs"/>
                                <w:sz w:val="21"/>
                                <w:szCs w:val="21"/>
                                <w:rtl/>
                              </w:rPr>
                              <w:t>התשובה</w:t>
                            </w:r>
                            <w:r w:rsidRPr="009902D8">
                              <w:rPr>
                                <w:rFonts w:ascii="David" w:hAnsi="David" w:cs="David"/>
                                <w:sz w:val="21"/>
                                <w:szCs w:val="21"/>
                                <w:rtl/>
                              </w:rPr>
                              <w:t>.</w:t>
                            </w:r>
                          </w:p>
                          <w:p w:rsidR="00A72BEE" w:rsidRPr="00371ABB" w:rsidRDefault="00A72BEE" w:rsidP="00863758">
                            <w:pPr>
                              <w:rPr>
                                <w:rFonts w:ascii="David" w:hAnsi="David" w:cs="David" w:hint="cs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pPr>
                        <w:rPr>
                          <w:rtl/>
                        </w:rPr>
                      </w:pPr>
                    </w:p>
                    <w:p w:rsidR="00A72BEE" w:rsidRDefault="00A72BEE" w:rsidP="00A72BEE">
                      <w:r>
                        <w:rPr>
                          <w:rtl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  <w:r>
        <w:rPr>
          <w:rFonts w:hint="cs"/>
          <w:rtl/>
        </w:rPr>
        <w:t>הטבלה בהגדלה בעמוד הבא.</w:t>
      </w:r>
    </w:p>
    <w:p w:rsidR="00A72BEE" w:rsidRDefault="00A72BEE">
      <w:pPr>
        <w:rPr>
          <w:rtl/>
        </w:rPr>
      </w:pPr>
    </w:p>
    <w:p w:rsidR="00A72BEE" w:rsidRDefault="00A72BEE">
      <w:pPr>
        <w:rPr>
          <w:rtl/>
        </w:rPr>
      </w:pPr>
    </w:p>
    <w:p w:rsidR="008E0DBA" w:rsidRDefault="00A72BEE">
      <w:r>
        <w:rPr>
          <w:rFonts w:hint="cs"/>
          <w:noProof/>
          <w:rtl/>
          <w:lang w:val="he-IL"/>
        </w:rPr>
        <w:drawing>
          <wp:anchor distT="0" distB="0" distL="114300" distR="114300" simplePos="0" relativeHeight="251658240" behindDoc="0" locked="0" layoutInCell="1" allowOverlap="1" wp14:anchorId="0CE63F91">
            <wp:simplePos x="0" y="0"/>
            <wp:positionH relativeFrom="column">
              <wp:posOffset>60129</wp:posOffset>
            </wp:positionH>
            <wp:positionV relativeFrom="paragraph">
              <wp:posOffset>152839</wp:posOffset>
            </wp:positionV>
            <wp:extent cx="5270500" cy="2743200"/>
            <wp:effectExtent l="152400" t="152400" r="342900" b="342900"/>
            <wp:wrapSquare wrapText="bothSides"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צילום מסך 2020.04.06 ב.23.22.2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3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E0DBA" w:rsidSect="00A72BEE">
      <w:headerReference w:type="default" r:id="rId10"/>
      <w:pgSz w:w="11900" w:h="16840"/>
      <w:pgMar w:top="293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7026" w:rsidRDefault="00C57026" w:rsidP="00A72BEE">
      <w:r>
        <w:separator/>
      </w:r>
    </w:p>
  </w:endnote>
  <w:endnote w:type="continuationSeparator" w:id="0">
    <w:p w:rsidR="00C57026" w:rsidRDefault="00C57026" w:rsidP="00A72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7026" w:rsidRDefault="00C57026" w:rsidP="00A72BEE">
      <w:r>
        <w:separator/>
      </w:r>
    </w:p>
  </w:footnote>
  <w:footnote w:type="continuationSeparator" w:id="0">
    <w:p w:rsidR="00C57026" w:rsidRDefault="00C57026" w:rsidP="00A72B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2BEE" w:rsidRDefault="00A72BEE">
    <w:pPr>
      <w:pStyle w:val="a5"/>
    </w:pPr>
    <w:r>
      <w:rPr>
        <w:rFonts w:hint="cs"/>
        <w:rtl/>
      </w:rPr>
      <w:t>עקרונות הוראה סינכרונית. ערכה לפי הרצאות של מכון מופת:</w:t>
    </w:r>
    <w:r>
      <w:rPr>
        <w:rFonts w:hint="cs"/>
      </w:rPr>
      <w:t xml:space="preserve"> </w:t>
    </w:r>
    <w:r>
      <w:rPr>
        <w:rFonts w:hint="cs"/>
        <w:rtl/>
      </w:rPr>
      <w:t xml:space="preserve">רותי נחמני. </w:t>
    </w:r>
    <w:proofErr w:type="spellStart"/>
    <w:r>
      <w:rPr>
        <w:rFonts w:hint="cs"/>
        <w:rtl/>
      </w:rPr>
      <w:t>תשף</w:t>
    </w:r>
    <w:proofErr w:type="spellEnd"/>
    <w:r>
      <w:rPr>
        <w:rFonts w:hint="cs"/>
        <w:rtl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937D5"/>
    <w:multiLevelType w:val="hybridMultilevel"/>
    <w:tmpl w:val="6A44313C"/>
    <w:lvl w:ilvl="0" w:tplc="6E88D472">
      <w:start w:val="1"/>
      <w:numFmt w:val="bullet"/>
      <w:lvlText w:val="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D0D38"/>
    <w:multiLevelType w:val="hybridMultilevel"/>
    <w:tmpl w:val="9DCE4F8C"/>
    <w:lvl w:ilvl="0" w:tplc="6E88D472">
      <w:start w:val="1"/>
      <w:numFmt w:val="bullet"/>
      <w:lvlText w:val="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62277"/>
    <w:multiLevelType w:val="hybridMultilevel"/>
    <w:tmpl w:val="847E3476"/>
    <w:lvl w:ilvl="0" w:tplc="E6DE73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plc="972E4F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1838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A212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5811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A6BB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404A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0EF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584C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5F202672"/>
    <w:multiLevelType w:val="hybridMultilevel"/>
    <w:tmpl w:val="75F24A9C"/>
    <w:lvl w:ilvl="0" w:tplc="6E88D472">
      <w:start w:val="1"/>
      <w:numFmt w:val="bullet"/>
      <w:lvlText w:val="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BEE"/>
    <w:rsid w:val="002D45BC"/>
    <w:rsid w:val="0037462E"/>
    <w:rsid w:val="00425C69"/>
    <w:rsid w:val="008E0DBA"/>
    <w:rsid w:val="00A72BEE"/>
    <w:rsid w:val="00A951C0"/>
    <w:rsid w:val="00B035C6"/>
    <w:rsid w:val="00C57026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DE1F5"/>
  <w15:chartTrackingRefBased/>
  <w15:docId w15:val="{321FA302-B8C5-E845-AEA1-6FA1662F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table" w:styleId="a4">
    <w:name w:val="Table Grid"/>
    <w:basedOn w:val="a1"/>
    <w:uiPriority w:val="39"/>
    <w:rsid w:val="00A72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72BEE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A72BEE"/>
  </w:style>
  <w:style w:type="paragraph" w:styleId="a7">
    <w:name w:val="footer"/>
    <w:basedOn w:val="a"/>
    <w:link w:val="a8"/>
    <w:uiPriority w:val="99"/>
    <w:unhideWhenUsed/>
    <w:rsid w:val="00A72BEE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uiPriority w:val="99"/>
    <w:rsid w:val="00A72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../Downloads/&#1502;&#1493;&#1491;&#1500;%20&#1500;&#1492;&#1493;&#1512;&#1488;&#1492;%20&#1502;&#1511;&#1493;&#1493;&#1504;&#1514;,%20&#1502;&#1493;&#1508;&#1514;.p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</Words>
  <Characters>68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2020-04-10T08:34:00Z</dcterms:created>
  <dcterms:modified xsi:type="dcterms:W3CDTF">2020-04-10T08:42:00Z</dcterms:modified>
</cp:coreProperties>
</file>