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20DC3" w:rsidRDefault="00020DC3" w:rsidP="00106698">
      <w:pPr>
        <w:spacing w:line="360" w:lineRule="auto"/>
        <w:jc w:val="center"/>
        <w:rPr>
          <w:rFonts w:ascii="David" w:hAnsi="David" w:cs="David"/>
          <w:b/>
          <w:bCs/>
          <w:sz w:val="28"/>
          <w:szCs w:val="28"/>
          <w:u w:val="single"/>
          <w:rtl/>
        </w:rPr>
      </w:pPr>
      <w:bookmarkStart w:id="0" w:name="_Hlk502116063"/>
    </w:p>
    <w:p w:rsidR="00106698" w:rsidRPr="00E37FD6" w:rsidRDefault="00106698" w:rsidP="00106698">
      <w:pPr>
        <w:spacing w:line="360" w:lineRule="auto"/>
        <w:jc w:val="center"/>
        <w:rPr>
          <w:rFonts w:ascii="David" w:hAnsi="David" w:cs="David"/>
          <w:b/>
          <w:bCs/>
          <w:sz w:val="28"/>
          <w:szCs w:val="28"/>
          <w:u w:val="single"/>
        </w:rPr>
      </w:pPr>
      <w:r w:rsidRPr="00E37FD6">
        <w:rPr>
          <w:rFonts w:ascii="David" w:hAnsi="David" w:cs="David"/>
          <w:b/>
          <w:bCs/>
          <w:sz w:val="28"/>
          <w:szCs w:val="28"/>
          <w:u w:val="single"/>
          <w:rtl/>
        </w:rPr>
        <w:t>ישראל 2013: המחירים עולים, הקשישים סובלים</w:t>
      </w:r>
    </w:p>
    <w:bookmarkEnd w:id="0"/>
    <w:p w:rsidR="00106698" w:rsidRPr="00E37FD6" w:rsidRDefault="00106698" w:rsidP="00106698">
      <w:pPr>
        <w:spacing w:line="360" w:lineRule="auto"/>
        <w:jc w:val="center"/>
        <w:rPr>
          <w:rFonts w:ascii="David" w:hAnsi="David" w:cs="David"/>
          <w:sz w:val="28"/>
          <w:szCs w:val="28"/>
          <w:rtl/>
        </w:rPr>
      </w:pPr>
      <w:r w:rsidRPr="00E37FD6">
        <w:rPr>
          <w:rFonts w:ascii="David" w:hAnsi="David" w:cs="David"/>
          <w:sz w:val="28"/>
          <w:szCs w:val="28"/>
          <w:rtl/>
        </w:rPr>
        <w:t xml:space="preserve">מעובד לפי הכתבה של עומרי אפרים   01.01.13 , </w:t>
      </w:r>
      <w:r w:rsidRPr="00E37FD6">
        <w:rPr>
          <w:rFonts w:ascii="David" w:hAnsi="David" w:cs="David"/>
          <w:sz w:val="28"/>
          <w:szCs w:val="28"/>
        </w:rPr>
        <w:t>ynet</w:t>
      </w:r>
    </w:p>
    <w:p w:rsidR="00106698" w:rsidRPr="00E37FD6" w:rsidRDefault="00244394" w:rsidP="00106698">
      <w:pPr>
        <w:jc w:val="center"/>
        <w:rPr>
          <w:b/>
          <w:bCs/>
          <w:sz w:val="24"/>
          <w:szCs w:val="24"/>
        </w:rPr>
      </w:pPr>
      <w:r w:rsidRPr="0064007C">
        <w:rPr>
          <w:rFonts w:ascii="David" w:hAnsi="David" w:cs="David"/>
          <w:noProof/>
          <w:sz w:val="24"/>
          <w:szCs w:val="24"/>
          <w:rtl/>
        </w:rPr>
        <mc:AlternateContent>
          <mc:Choice Requires="wps">
            <w:drawing>
              <wp:anchor distT="45720" distB="45720" distL="114300" distR="114300" simplePos="0" relativeHeight="251662336" behindDoc="0" locked="0" layoutInCell="1" allowOverlap="1" wp14:anchorId="12DAB935" wp14:editId="6BFFD395">
                <wp:simplePos x="0" y="0"/>
                <wp:positionH relativeFrom="rightMargin">
                  <wp:posOffset>95250</wp:posOffset>
                </wp:positionH>
                <wp:positionV relativeFrom="paragraph">
                  <wp:posOffset>426085</wp:posOffset>
                </wp:positionV>
                <wp:extent cx="292735" cy="292100"/>
                <wp:effectExtent l="0" t="0" r="0" b="0"/>
                <wp:wrapSquare wrapText="bothSides"/>
                <wp:docPr id="11"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92735" cy="292100"/>
                        </a:xfrm>
                        <a:prstGeom prst="rect">
                          <a:avLst/>
                        </a:prstGeom>
                        <a:solidFill>
                          <a:srgbClr val="FFFFFF"/>
                        </a:solidFill>
                        <a:ln w="9525">
                          <a:noFill/>
                          <a:miter lim="800000"/>
                          <a:headEnd/>
                          <a:tailEnd/>
                        </a:ln>
                      </wps:spPr>
                      <wps:txbx>
                        <w:txbxContent>
                          <w:p w:rsidR="00244394" w:rsidRDefault="00244394" w:rsidP="00244394">
                            <w:pPr>
                              <w:rPr>
                                <w:rtl/>
                                <w:cs/>
                              </w:rPr>
                            </w:pPr>
                            <w:r>
                              <w:rPr>
                                <w:rFonts w:hint="cs"/>
                                <w:rtl/>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2DAB935" id="_x0000_t202" coordsize="21600,21600" o:spt="202" path="m,l,21600r21600,l21600,xe">
                <v:stroke joinstyle="miter"/>
                <v:path gradientshapeok="t" o:connecttype="rect"/>
              </v:shapetype>
              <v:shape id="תיבת טקסט 2" o:spid="_x0000_s1026" type="#_x0000_t202" style="position:absolute;left:0;text-align:left;margin-left:7.5pt;margin-top:33.55pt;width:23.05pt;height:23pt;flip:x;z-index:251662336;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" stroked="f">
                <v:textbox>
                  <w:txbxContent>
                    <w:p w:rsidR="00244394" w:rsidRDefault="00244394" w:rsidP="00244394">
                      <w:pPr>
                        <w:rPr>
                          <w:rtl/>
                          <w:cs/>
                        </w:rPr>
                      </w:pPr>
                      <w:r>
                        <w:rPr>
                          <w:rFonts w:hint="cs"/>
                          <w:rtl/>
                        </w:rPr>
                        <w:t>1</w:t>
                      </w:r>
                    </w:p>
                  </w:txbxContent>
                </v:textbox>
                <w10:wrap type="square" anchorx="margin"/>
              </v:shape>
            </w:pict>
          </mc:Fallback>
        </mc:AlternateContent>
      </w:r>
      <w:r w:rsidR="00106698" w:rsidRPr="00E37FD6">
        <w:rPr>
          <w:b/>
          <w:bCs/>
          <w:sz w:val="24"/>
          <w:szCs w:val="24"/>
          <w:rtl/>
        </w:rPr>
        <w:t>סקר מעיד כי רבים מהקשישים בישראל מוותרים על מזון, תרופות או פעילות גופנית                                                       כדי לממן חשבונות חשמל בחורף</w:t>
      </w:r>
    </w:p>
    <w:p w:rsidR="00106698" w:rsidRPr="00E37FD6" w:rsidRDefault="00244394" w:rsidP="00106698">
      <w:pPr>
        <w:spacing w:line="360" w:lineRule="auto"/>
        <w:rPr>
          <w:rFonts w:ascii="David" w:hAnsi="David" w:cs="David"/>
          <w:sz w:val="28"/>
          <w:szCs w:val="28"/>
        </w:rPr>
      </w:pPr>
      <w:r w:rsidRPr="0064007C">
        <w:rPr>
          <w:rFonts w:ascii="David" w:hAnsi="David" w:cs="David"/>
          <w:noProof/>
          <w:sz w:val="24"/>
          <w:szCs w:val="24"/>
          <w:rtl/>
        </w:rPr>
        <mc:AlternateContent>
          <mc:Choice Requires="wps">
            <w:drawing>
              <wp:anchor distT="45720" distB="45720" distL="114300" distR="114300" simplePos="0" relativeHeight="251664384" behindDoc="0" locked="0" layoutInCell="1" allowOverlap="1" wp14:anchorId="12DAB935" wp14:editId="6BFFD395">
                <wp:simplePos x="0" y="0"/>
                <wp:positionH relativeFrom="rightMargin">
                  <wp:posOffset>152400</wp:posOffset>
                </wp:positionH>
                <wp:positionV relativeFrom="paragraph">
                  <wp:posOffset>942975</wp:posOffset>
                </wp:positionV>
                <wp:extent cx="292735" cy="292100"/>
                <wp:effectExtent l="0" t="0" r="0" b="0"/>
                <wp:wrapSquare wrapText="bothSides"/>
                <wp:docPr id="12"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92735" cy="292100"/>
                        </a:xfrm>
                        <a:prstGeom prst="rect">
                          <a:avLst/>
                        </a:prstGeom>
                        <a:solidFill>
                          <a:srgbClr val="FFFFFF"/>
                        </a:solidFill>
                        <a:ln w="9525">
                          <a:noFill/>
                          <a:miter lim="800000"/>
                          <a:headEnd/>
                          <a:tailEnd/>
                        </a:ln>
                      </wps:spPr>
                      <wps:txbx>
                        <w:txbxContent>
                          <w:p w:rsidR="00244394" w:rsidRDefault="00244394" w:rsidP="00244394">
                            <w:pPr>
                              <w:rPr>
                                <w:rtl/>
                                <w:cs/>
                              </w:rPr>
                            </w:pPr>
                            <w:r>
                              <w:rPr>
                                <w:rFonts w:hint="cs"/>
                                <w:rtl/>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DAB935" id="_x0000_s1027" type="#_x0000_t202" style="position:absolute;left:0;text-align:left;margin-left:12pt;margin-top:74.25pt;width:23.05pt;height:23pt;flip:x;z-index:25166438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" stroked="f">
                <v:textbox>
                  <w:txbxContent>
                    <w:p w:rsidR="00244394" w:rsidRDefault="00244394" w:rsidP="00244394">
                      <w:pPr>
                        <w:rPr>
                          <w:rtl/>
                          <w:cs/>
                        </w:rPr>
                      </w:pPr>
                      <w:r>
                        <w:rPr>
                          <w:rFonts w:hint="cs"/>
                          <w:rtl/>
                        </w:rPr>
                        <w:t>5</w:t>
                      </w:r>
                    </w:p>
                  </w:txbxContent>
                </v:textbox>
                <w10:wrap type="square" anchorx="margin"/>
              </v:shape>
            </w:pict>
          </mc:Fallback>
        </mc:AlternateContent>
      </w:r>
      <w:r w:rsidR="00CB59C5" w:rsidRPr="00E37FD6">
        <w:rPr>
          <w:rFonts w:ascii="David" w:hAnsi="David" w:cs="David" w:hint="cs"/>
          <w:sz w:val="28"/>
          <w:szCs w:val="28"/>
          <w:rtl/>
        </w:rPr>
        <w:t>"</w:t>
      </w:r>
      <w:r w:rsidR="00106698" w:rsidRPr="00E37FD6">
        <w:rPr>
          <w:rFonts w:ascii="David" w:hAnsi="David" w:cs="David"/>
          <w:sz w:val="28"/>
          <w:szCs w:val="28"/>
          <w:rtl/>
        </w:rPr>
        <w:t xml:space="preserve">אני חוסך את החשמל ומדליק את החימום רק לכמה שעות ביום. לפעמים הבית קר מאוד אבל לי אין </w:t>
      </w:r>
      <w:r w:rsidR="00CB59C5" w:rsidRPr="00E37FD6">
        <w:rPr>
          <w:rFonts w:ascii="David" w:hAnsi="David" w:cs="David" w:hint="cs"/>
          <w:sz w:val="28"/>
          <w:szCs w:val="28"/>
          <w:rtl/>
        </w:rPr>
        <w:t xml:space="preserve">את </w:t>
      </w:r>
      <w:r w:rsidR="00106698" w:rsidRPr="00E37FD6">
        <w:rPr>
          <w:rFonts w:ascii="David" w:hAnsi="David" w:cs="David"/>
          <w:sz w:val="28"/>
          <w:szCs w:val="28"/>
          <w:rtl/>
        </w:rPr>
        <w:t>הכסף הזה, ובעצם גם אין לי ברירה. אז אני לובש מעיל ומנסה לשמור על עצמי". כך סיפר ל-</w:t>
      </w:r>
      <w:r w:rsidR="00106698" w:rsidRPr="00E37FD6">
        <w:rPr>
          <w:rFonts w:ascii="David" w:hAnsi="David" w:cs="David"/>
          <w:sz w:val="28"/>
          <w:szCs w:val="28"/>
        </w:rPr>
        <w:t>ynet</w:t>
      </w:r>
      <w:r w:rsidR="00106698" w:rsidRPr="00E37FD6">
        <w:rPr>
          <w:rFonts w:ascii="David" w:hAnsi="David" w:cs="David"/>
          <w:sz w:val="28"/>
          <w:szCs w:val="28"/>
          <w:rtl/>
        </w:rPr>
        <w:t xml:space="preserve"> נפתלי סלומון, קשיש ערירי בן 80, על ניסיונותיו לחמם את ביתו בתנאי מצוקה כלכלית. </w:t>
      </w:r>
      <w:bookmarkStart w:id="1" w:name="_Hlk502116791"/>
      <w:r w:rsidR="00106698" w:rsidRPr="00E37FD6">
        <w:rPr>
          <w:rFonts w:ascii="David" w:hAnsi="David" w:cs="David"/>
          <w:sz w:val="28"/>
          <w:szCs w:val="28"/>
          <w:rtl/>
        </w:rPr>
        <w:t>"לחיות בתנאים האלה זה לא קל", אמר, "אבל אדם צריך לשמור על</w:t>
      </w:r>
      <w:r w:rsidR="00E3296F">
        <w:rPr>
          <w:rFonts w:ascii="David" w:hAnsi="David" w:cs="David" w:hint="cs"/>
          <w:sz w:val="28"/>
          <w:szCs w:val="28"/>
          <w:rtl/>
        </w:rPr>
        <w:t xml:space="preserve">  </w:t>
      </w:r>
      <w:r w:rsidR="00106698" w:rsidRPr="00E37FD6">
        <w:rPr>
          <w:rFonts w:ascii="David" w:hAnsi="David" w:cs="David"/>
          <w:sz w:val="28"/>
          <w:szCs w:val="28"/>
          <w:rtl/>
        </w:rPr>
        <w:t>עצמו".</w:t>
      </w:r>
    </w:p>
    <w:bookmarkEnd w:id="1"/>
    <w:p w:rsidR="00106698" w:rsidRPr="00E37FD6" w:rsidRDefault="00CB59C5" w:rsidP="00CB59C5">
      <w:pPr>
        <w:spacing w:line="360" w:lineRule="auto"/>
        <w:rPr>
          <w:rFonts w:ascii="David" w:hAnsi="David" w:cs="David"/>
          <w:sz w:val="28"/>
          <w:szCs w:val="28"/>
          <w:rtl/>
        </w:rPr>
      </w:pPr>
      <w:r w:rsidRPr="00E37FD6">
        <w:rPr>
          <w:rFonts w:ascii="David" w:hAnsi="David" w:cs="David"/>
          <w:b/>
          <w:bCs/>
          <w:noProof/>
          <w:sz w:val="28"/>
          <w:szCs w:val="28"/>
          <w:rtl/>
        </w:rPr>
        <mc:AlternateContent>
          <mc:Choice Requires="wps">
            <w:drawing>
              <wp:anchor distT="45720" distB="45720" distL="114300" distR="114300" simplePos="0" relativeHeight="251660288" behindDoc="0" locked="0" layoutInCell="1" allowOverlap="1">
                <wp:simplePos x="0" y="0"/>
                <wp:positionH relativeFrom="column">
                  <wp:posOffset>786765</wp:posOffset>
                </wp:positionH>
                <wp:positionV relativeFrom="paragraph">
                  <wp:posOffset>906780</wp:posOffset>
                </wp:positionV>
                <wp:extent cx="2360930" cy="1404620"/>
                <wp:effectExtent l="0" t="0" r="3810" b="1905"/>
                <wp:wrapSquare wrapText="bothSides"/>
                <wp:docPr id="217"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60930" cy="1404620"/>
                        </a:xfrm>
                        <a:prstGeom prst="rect">
                          <a:avLst/>
                        </a:prstGeom>
                        <a:solidFill>
                          <a:srgbClr val="FFFFFF"/>
                        </a:solidFill>
                        <a:ln w="9525">
                          <a:noFill/>
                          <a:miter lim="800000"/>
                          <a:headEnd/>
                          <a:tailEnd/>
                        </a:ln>
                      </wps:spPr>
                      <wps:txbx>
                        <w:txbxContent>
                          <w:p w:rsidR="00891681" w:rsidRPr="000849F7" w:rsidRDefault="00891681" w:rsidP="00CB59C5">
                            <w:pPr>
                              <w:spacing w:line="240" w:lineRule="auto"/>
                              <w:rPr>
                                <w:rFonts w:ascii="David" w:hAnsi="David" w:cs="David"/>
                                <w:sz w:val="20"/>
                                <w:szCs w:val="20"/>
                                <w:rtl/>
                              </w:rPr>
                            </w:pPr>
                            <w:r w:rsidRPr="000849F7">
                              <w:rPr>
                                <w:rFonts w:ascii="David" w:hAnsi="David" w:cs="David"/>
                                <w:sz w:val="20"/>
                                <w:szCs w:val="20"/>
                                <w:rtl/>
                              </w:rPr>
                              <w:t>"קונים רק מה שחייבים".</w:t>
                            </w:r>
                          </w:p>
                          <w:p w:rsidR="00891681" w:rsidRPr="000849F7" w:rsidRDefault="00891681" w:rsidP="00CB59C5">
                            <w:pPr>
                              <w:spacing w:line="240" w:lineRule="auto"/>
                              <w:rPr>
                                <w:rFonts w:ascii="David" w:hAnsi="David" w:cs="David"/>
                                <w:sz w:val="20"/>
                                <w:szCs w:val="20"/>
                                <w:rtl/>
                              </w:rPr>
                            </w:pPr>
                            <w:r w:rsidRPr="000849F7">
                              <w:rPr>
                                <w:rFonts w:ascii="David" w:hAnsi="David" w:cs="David"/>
                                <w:sz w:val="20"/>
                                <w:szCs w:val="20"/>
                                <w:rtl/>
                              </w:rPr>
                              <w:t xml:space="preserve"> נפתלי סולומון בביתו</w:t>
                            </w:r>
                          </w:p>
                          <w:p w:rsidR="00891681" w:rsidRPr="000849F7" w:rsidRDefault="00891681" w:rsidP="00CB59C5">
                            <w:pPr>
                              <w:spacing w:line="240" w:lineRule="auto"/>
                              <w:rPr>
                                <w:sz w:val="20"/>
                                <w:szCs w:val="20"/>
                                <w:rtl/>
                                <w:cs/>
                              </w:rPr>
                            </w:pPr>
                            <w:r w:rsidRPr="000849F7">
                              <w:rPr>
                                <w:rFonts w:ascii="David" w:hAnsi="David" w:cs="David"/>
                                <w:sz w:val="20"/>
                                <w:szCs w:val="20"/>
                                <w:rtl/>
                              </w:rPr>
                              <w:t xml:space="preserve"> (צילום: חגי אהרון)</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id="_x0000_s1028" type="#_x0000_t202" style="position:absolute;left:0;text-align:left;margin-left:61.95pt;margin-top:71.4pt;width:185.9pt;height:110.6pt;flip:x;z-index:25166028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" stroked="f">
                <v:textbox style="mso-fit-shape-to-text:t">
                  <w:txbxContent>
                    <w:p w:rsidR="00891681" w:rsidRPr="000849F7" w:rsidRDefault="00891681" w:rsidP="00CB59C5">
                      <w:pPr>
                        <w:spacing w:line="240" w:lineRule="auto"/>
                        <w:rPr>
                          <w:rFonts w:ascii="David" w:hAnsi="David" w:cs="David"/>
                          <w:sz w:val="20"/>
                          <w:szCs w:val="20"/>
                          <w:rtl/>
                        </w:rPr>
                      </w:pPr>
                      <w:r w:rsidRPr="000849F7">
                        <w:rPr>
                          <w:rFonts w:ascii="David" w:hAnsi="David" w:cs="David"/>
                          <w:sz w:val="20"/>
                          <w:szCs w:val="20"/>
                          <w:rtl/>
                        </w:rPr>
                        <w:t>"קונים רק מה שחייבים".</w:t>
                      </w:r>
                    </w:p>
                    <w:p w:rsidR="00891681" w:rsidRPr="000849F7" w:rsidRDefault="00891681" w:rsidP="00CB59C5">
                      <w:pPr>
                        <w:spacing w:line="240" w:lineRule="auto"/>
                        <w:rPr>
                          <w:rFonts w:ascii="David" w:hAnsi="David" w:cs="David"/>
                          <w:sz w:val="20"/>
                          <w:szCs w:val="20"/>
                          <w:rtl/>
                        </w:rPr>
                      </w:pPr>
                      <w:r w:rsidRPr="000849F7">
                        <w:rPr>
                          <w:rFonts w:ascii="David" w:hAnsi="David" w:cs="David"/>
                          <w:sz w:val="20"/>
                          <w:szCs w:val="20"/>
                          <w:rtl/>
                        </w:rPr>
                        <w:t xml:space="preserve"> נפתלי סולומון בביתו</w:t>
                      </w:r>
                    </w:p>
                    <w:p w:rsidR="00891681" w:rsidRPr="000849F7" w:rsidRDefault="00891681" w:rsidP="00CB59C5">
                      <w:pPr>
                        <w:spacing w:line="240" w:lineRule="auto"/>
                        <w:rPr>
                          <w:sz w:val="20"/>
                          <w:szCs w:val="20"/>
                          <w:cs/>
                        </w:rPr>
                      </w:pPr>
                      <w:r w:rsidRPr="000849F7">
                        <w:rPr>
                          <w:rFonts w:ascii="David" w:hAnsi="David" w:cs="David"/>
                          <w:sz w:val="20"/>
                          <w:szCs w:val="20"/>
                          <w:rtl/>
                        </w:rPr>
                        <w:t xml:space="preserve"> (צילום: חגי אהרון)</w:t>
                      </w:r>
                    </w:p>
                  </w:txbxContent>
                </v:textbox>
                <w10:wrap type="square"/>
              </v:shape>
            </w:pict>
          </mc:Fallback>
        </mc:AlternateContent>
      </w:r>
      <w:r w:rsidR="00106698" w:rsidRPr="00E37FD6">
        <w:rPr>
          <w:rFonts w:ascii="David" w:hAnsi="David" w:cs="David"/>
          <w:b/>
          <w:bCs/>
          <w:sz w:val="28"/>
          <w:szCs w:val="28"/>
          <w:rtl/>
        </w:rPr>
        <w:t xml:space="preserve"> </w:t>
      </w:r>
      <w:r w:rsidR="00106698" w:rsidRPr="00E37FD6">
        <w:rPr>
          <w:rFonts w:ascii="David" w:hAnsi="David" w:cs="David"/>
          <w:sz w:val="28"/>
          <w:szCs w:val="28"/>
          <w:rtl/>
        </w:rPr>
        <w:t>סלומון ממש אינו היחיד: כמעט מחצית מהקשישים (44%) מוותרים על חימום בחודשי החורף לעיתים קרובות עד קרובות מאוד. כך עולה מסקר שערכה "הקרן לידידות" בקרב 400 קשישים</w:t>
      </w:r>
      <w:r w:rsidR="00E3296F">
        <w:rPr>
          <w:rFonts w:ascii="David" w:hAnsi="David" w:cs="David" w:hint="cs"/>
          <w:sz w:val="28"/>
          <w:szCs w:val="28"/>
          <w:rtl/>
        </w:rPr>
        <w:t>.</w:t>
      </w:r>
      <w:r w:rsidR="00106698" w:rsidRPr="00E37FD6">
        <w:rPr>
          <w:noProof/>
          <w:sz w:val="28"/>
          <w:szCs w:val="28"/>
        </w:rPr>
        <w:drawing>
          <wp:inline distT="0" distB="0" distL="0" distR="0">
            <wp:extent cx="2543175" cy="1914525"/>
            <wp:effectExtent l="0" t="0" r="9525" b="9525"/>
            <wp:docPr id="1" name="תמונה 1" descr="&quot;קונים רק מה שחייבים&quot;. נפתלי סולומון בביתו (צילום: חגי אהרו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0" descr="&quot;קונים רק מה שחייבים&quot;. נפתלי סולומון בביתו (צילום: חגי אהרון)"/>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43175" cy="1914525"/>
                    </a:xfrm>
                    <a:prstGeom prst="rect">
                      <a:avLst/>
                    </a:prstGeom>
                    <a:noFill/>
                    <a:ln>
                      <a:noFill/>
                    </a:ln>
                  </pic:spPr>
                </pic:pic>
              </a:graphicData>
            </a:graphic>
          </wp:inline>
        </w:drawing>
      </w:r>
    </w:p>
    <w:p w:rsidR="00106698" w:rsidRPr="00E37FD6" w:rsidRDefault="00244394" w:rsidP="00CB59C5">
      <w:pPr>
        <w:spacing w:line="360" w:lineRule="auto"/>
        <w:rPr>
          <w:rFonts w:ascii="David" w:hAnsi="David" w:cs="David"/>
          <w:sz w:val="28"/>
          <w:szCs w:val="28"/>
          <w:rtl/>
        </w:rPr>
      </w:pPr>
      <w:r w:rsidRPr="0064007C">
        <w:rPr>
          <w:rFonts w:ascii="David" w:hAnsi="David" w:cs="David"/>
          <w:noProof/>
          <w:sz w:val="24"/>
          <w:szCs w:val="24"/>
          <w:rtl/>
        </w:rPr>
        <mc:AlternateContent>
          <mc:Choice Requires="wps">
            <w:drawing>
              <wp:anchor distT="45720" distB="45720" distL="114300" distR="114300" simplePos="0" relativeHeight="251668480" behindDoc="0" locked="0" layoutInCell="1" allowOverlap="1" wp14:anchorId="12DAB935" wp14:editId="6BFFD395">
                <wp:simplePos x="0" y="0"/>
                <wp:positionH relativeFrom="column">
                  <wp:posOffset>6123940</wp:posOffset>
                </wp:positionH>
                <wp:positionV relativeFrom="paragraph">
                  <wp:posOffset>176530</wp:posOffset>
                </wp:positionV>
                <wp:extent cx="419100" cy="323850"/>
                <wp:effectExtent l="0" t="0" r="0" b="0"/>
                <wp:wrapSquare wrapText="bothSides"/>
                <wp:docPr id="15"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19100" cy="323850"/>
                        </a:xfrm>
                        <a:prstGeom prst="rect">
                          <a:avLst/>
                        </a:prstGeom>
                        <a:solidFill>
                          <a:srgbClr val="FFFFFF"/>
                        </a:solidFill>
                        <a:ln w="9525">
                          <a:noFill/>
                          <a:miter lim="800000"/>
                          <a:headEnd/>
                          <a:tailEnd/>
                        </a:ln>
                      </wps:spPr>
                      <wps:txbx>
                        <w:txbxContent>
                          <w:p w:rsidR="00244394" w:rsidRPr="00244394" w:rsidRDefault="00244394" w:rsidP="00244394">
                            <w:pPr>
                              <w:rPr>
                                <w:rtl/>
                                <w:cs/>
                              </w:rPr>
                            </w:pPr>
                            <w:r w:rsidRPr="00244394">
                              <w:rPr>
                                <w:rFonts w:hint="cs"/>
                                <w:rtl/>
                              </w:rP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DAB935" id="_x0000_s1029" type="#_x0000_t202" style="position:absolute;left:0;text-align:left;margin-left:482.2pt;margin-top:13.9pt;width:33pt;height:25.5pt;flip:x;z-index:251668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" stroked="f">
                <v:textbox>
                  <w:txbxContent>
                    <w:p w:rsidR="00244394" w:rsidRPr="00244394" w:rsidRDefault="00244394" w:rsidP="00244394">
                      <w:pPr>
                        <w:rPr>
                          <w:rtl/>
                          <w:cs/>
                        </w:rPr>
                      </w:pPr>
                      <w:r w:rsidRPr="00244394">
                        <w:rPr>
                          <w:rFonts w:hint="cs"/>
                          <w:rtl/>
                        </w:rPr>
                        <w:t>10</w:t>
                      </w:r>
                    </w:p>
                  </w:txbxContent>
                </v:textbox>
                <w10:wrap type="square"/>
              </v:shape>
            </w:pict>
          </mc:Fallback>
        </mc:AlternateContent>
      </w:r>
      <w:r w:rsidR="00106698" w:rsidRPr="00E37FD6">
        <w:rPr>
          <w:rFonts w:ascii="David" w:hAnsi="David" w:cs="David"/>
          <w:sz w:val="28"/>
          <w:szCs w:val="28"/>
          <w:rtl/>
        </w:rPr>
        <w:t>בסקר שביצע מכון גיאוקרטוגרפיה ז</w:t>
      </w:r>
      <w:r w:rsidR="000849F7" w:rsidRPr="00E37FD6">
        <w:rPr>
          <w:rFonts w:ascii="David" w:hAnsi="David" w:cs="David" w:hint="cs"/>
          <w:sz w:val="28"/>
          <w:szCs w:val="28"/>
          <w:rtl/>
        </w:rPr>
        <w:t>ו</w:t>
      </w:r>
      <w:r w:rsidR="00106698" w:rsidRPr="00E37FD6">
        <w:rPr>
          <w:rFonts w:ascii="David" w:hAnsi="David" w:cs="David"/>
          <w:sz w:val="28"/>
          <w:szCs w:val="28"/>
          <w:rtl/>
        </w:rPr>
        <w:t xml:space="preserve"> השנה השנייה נמצא כי אחד מכל חמישה קשישים</w:t>
      </w:r>
      <w:r w:rsidR="00E3296F">
        <w:rPr>
          <w:rFonts w:ascii="David" w:hAnsi="David" w:cs="David" w:hint="cs"/>
          <w:sz w:val="28"/>
          <w:szCs w:val="28"/>
          <w:rtl/>
        </w:rPr>
        <w:t xml:space="preserve">        </w:t>
      </w:r>
      <w:r w:rsidR="00106698" w:rsidRPr="00E37FD6">
        <w:rPr>
          <w:rFonts w:ascii="David" w:hAnsi="David" w:cs="David"/>
          <w:sz w:val="28"/>
          <w:szCs w:val="28"/>
          <w:rtl/>
        </w:rPr>
        <w:t xml:space="preserve"> </w:t>
      </w:r>
      <w:r w:rsidR="00E3296F" w:rsidRPr="00E37FD6">
        <w:rPr>
          <w:rFonts w:ascii="David" w:hAnsi="David" w:cs="David"/>
          <w:sz w:val="28"/>
          <w:szCs w:val="28"/>
          <w:rtl/>
        </w:rPr>
        <w:t xml:space="preserve"> </w:t>
      </w:r>
      <w:bookmarkStart w:id="2" w:name="_GoBack"/>
      <w:bookmarkEnd w:id="2"/>
      <w:r w:rsidRPr="00E37FD6">
        <w:rPr>
          <w:rFonts w:ascii="David" w:hAnsi="David" w:cs="David"/>
          <w:sz w:val="28"/>
          <w:szCs w:val="28"/>
          <w:rtl/>
        </w:rPr>
        <w:t xml:space="preserve"> </w:t>
      </w:r>
      <w:r w:rsidR="00106698" w:rsidRPr="00E37FD6">
        <w:rPr>
          <w:rFonts w:ascii="David" w:hAnsi="David" w:cs="David"/>
          <w:sz w:val="28"/>
          <w:szCs w:val="28"/>
          <w:rtl/>
        </w:rPr>
        <w:t xml:space="preserve">(21%) נאלץ לוותר על שימוש במים חמים </w:t>
      </w:r>
      <w:r w:rsidR="000849F7" w:rsidRPr="00E37FD6">
        <w:rPr>
          <w:rFonts w:ascii="David" w:hAnsi="David" w:cs="David" w:hint="cs"/>
          <w:sz w:val="28"/>
          <w:szCs w:val="28"/>
          <w:rtl/>
        </w:rPr>
        <w:t xml:space="preserve">למקלחת </w:t>
      </w:r>
      <w:r w:rsidR="00106698" w:rsidRPr="00E37FD6">
        <w:rPr>
          <w:rFonts w:ascii="David" w:hAnsi="David" w:cs="David"/>
          <w:sz w:val="28"/>
          <w:szCs w:val="28"/>
          <w:rtl/>
        </w:rPr>
        <w:t xml:space="preserve">במהלך השבוע. אחד מכל ארבעה קשישים דיווח כי הוא נאלץ לוותר על צרכים בסיסיים כמו מזון, תרופות או פעילות חברתית כדי לממן את עלויות החשמל בחודשי החורף. </w:t>
      </w:r>
    </w:p>
    <w:p w:rsidR="00106698" w:rsidRPr="00E37FD6" w:rsidRDefault="00244394" w:rsidP="00106698">
      <w:pPr>
        <w:spacing w:line="360" w:lineRule="auto"/>
        <w:rPr>
          <w:rFonts w:ascii="David" w:hAnsi="David" w:cs="David"/>
          <w:sz w:val="28"/>
          <w:szCs w:val="28"/>
          <w:rtl/>
        </w:rPr>
      </w:pPr>
      <w:r w:rsidRPr="0064007C">
        <w:rPr>
          <w:rFonts w:ascii="David" w:hAnsi="David" w:cs="David"/>
          <w:noProof/>
          <w:sz w:val="24"/>
          <w:szCs w:val="24"/>
          <w:rtl/>
        </w:rPr>
        <mc:AlternateContent>
          <mc:Choice Requires="wps">
            <w:drawing>
              <wp:anchor distT="45720" distB="45720" distL="114300" distR="114300" simplePos="0" relativeHeight="251670528" behindDoc="0" locked="0" layoutInCell="1" allowOverlap="1" wp14:anchorId="3E3F1BBE" wp14:editId="16180EAF">
                <wp:simplePos x="0" y="0"/>
                <wp:positionH relativeFrom="rightMargin">
                  <wp:posOffset>142875</wp:posOffset>
                </wp:positionH>
                <wp:positionV relativeFrom="paragraph">
                  <wp:posOffset>463550</wp:posOffset>
                </wp:positionV>
                <wp:extent cx="409575" cy="400050"/>
                <wp:effectExtent l="0" t="0" r="9525" b="0"/>
                <wp:wrapSquare wrapText="bothSides"/>
                <wp:docPr id="16"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09575" cy="400050"/>
                        </a:xfrm>
                        <a:prstGeom prst="rect">
                          <a:avLst/>
                        </a:prstGeom>
                        <a:solidFill>
                          <a:srgbClr val="FFFFFF"/>
                        </a:solidFill>
                        <a:ln w="9525">
                          <a:noFill/>
                          <a:miter lim="800000"/>
                          <a:headEnd/>
                          <a:tailEnd/>
                        </a:ln>
                      </wps:spPr>
                      <wps:txbx>
                        <w:txbxContent>
                          <w:p w:rsidR="00244394" w:rsidRPr="00244394" w:rsidRDefault="00244394" w:rsidP="00244394">
                            <w:pPr>
                              <w:rPr>
                                <w:rtl/>
                                <w:cs/>
                              </w:rPr>
                            </w:pPr>
                            <w:r w:rsidRPr="00244394">
                              <w:rPr>
                                <w:rFonts w:hint="cs"/>
                                <w:rtl/>
                              </w:rPr>
                              <w:t>1</w:t>
                            </w:r>
                            <w:r>
                              <w:rPr>
                                <w:rFonts w:hint="cs"/>
                                <w:rtl/>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3F1BBE" id="_x0000_s1031" type="#_x0000_t202" style="position:absolute;left:0;text-align:left;margin-left:11.25pt;margin-top:36.5pt;width:32.25pt;height:31.5pt;flip:x;z-index:251670528;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" stroked="f">
                <v:textbox>
                  <w:txbxContent>
                    <w:p w:rsidR="00244394" w:rsidRPr="00244394" w:rsidRDefault="00244394" w:rsidP="00244394">
                      <w:pPr>
                        <w:rPr>
                          <w:rtl/>
                          <w:cs/>
                        </w:rPr>
                      </w:pPr>
                      <w:r w:rsidRPr="00244394">
                        <w:rPr>
                          <w:rFonts w:hint="cs"/>
                          <w:rtl/>
                        </w:rPr>
                        <w:t>1</w:t>
                      </w:r>
                      <w:r>
                        <w:rPr>
                          <w:rFonts w:hint="cs"/>
                          <w:rtl/>
                        </w:rPr>
                        <w:t>5</w:t>
                      </w:r>
                    </w:p>
                  </w:txbxContent>
                </v:textbox>
                <w10:wrap type="square" anchorx="margin"/>
              </v:shape>
            </w:pict>
          </mc:Fallback>
        </mc:AlternateContent>
      </w:r>
      <w:r w:rsidR="00106698" w:rsidRPr="00E37FD6">
        <w:rPr>
          <w:rFonts w:ascii="David" w:hAnsi="David" w:cs="David"/>
          <w:sz w:val="28"/>
          <w:szCs w:val="28"/>
          <w:rtl/>
        </w:rPr>
        <w:t xml:space="preserve">לפני מספר חודשים השתחרר סלומון מאשפוז ממושך בבית החולים לאחר שחווה אירוע מוחי. מאז שב לדירתו הקטנה שבה הוא מתגורר </w:t>
      </w:r>
      <w:r w:rsidR="00E3296F">
        <w:rPr>
          <w:rFonts w:ascii="David" w:hAnsi="David" w:cs="David" w:hint="cs"/>
          <w:sz w:val="28"/>
          <w:szCs w:val="28"/>
          <w:rtl/>
        </w:rPr>
        <w:t>לבדו</w:t>
      </w:r>
      <w:r w:rsidR="00106698" w:rsidRPr="00E37FD6">
        <w:rPr>
          <w:rFonts w:ascii="David" w:hAnsi="David" w:cs="David"/>
          <w:sz w:val="28"/>
          <w:szCs w:val="28"/>
          <w:rtl/>
        </w:rPr>
        <w:t xml:space="preserve"> מאז שרעייתו טינה נפטרה לפני כשלוש שנים. "הבדידות </w:t>
      </w:r>
      <w:r w:rsidR="00E3296F">
        <w:rPr>
          <w:rFonts w:ascii="David" w:hAnsi="David" w:cs="David" w:hint="cs"/>
          <w:sz w:val="28"/>
          <w:szCs w:val="28"/>
          <w:rtl/>
        </w:rPr>
        <w:t>קשה מאוד</w:t>
      </w:r>
      <w:r w:rsidR="00106698" w:rsidRPr="00E37FD6">
        <w:rPr>
          <w:rFonts w:ascii="David" w:hAnsi="David" w:cs="David"/>
          <w:sz w:val="28"/>
          <w:szCs w:val="28"/>
          <w:rtl/>
        </w:rPr>
        <w:t>", סיפר.</w:t>
      </w:r>
    </w:p>
    <w:p w:rsidR="00106698" w:rsidRPr="00E37FD6" w:rsidRDefault="00106698" w:rsidP="00106698">
      <w:pPr>
        <w:spacing w:line="360" w:lineRule="auto"/>
        <w:rPr>
          <w:rFonts w:ascii="David" w:hAnsi="David" w:cs="David"/>
          <w:sz w:val="28"/>
          <w:szCs w:val="28"/>
          <w:rtl/>
        </w:rPr>
      </w:pPr>
      <w:r w:rsidRPr="00E37FD6">
        <w:rPr>
          <w:rFonts w:ascii="David" w:hAnsi="David" w:cs="David"/>
          <w:sz w:val="28"/>
          <w:szCs w:val="28"/>
          <w:rtl/>
        </w:rPr>
        <w:lastRenderedPageBreak/>
        <w:t xml:space="preserve"> "אתה יודע מה זה להיכנס הביתה ולראות ארבעה קירות?! לפעמים אני מסתכל על התמונה שלה ומדבר אליה". ב-1970 הוא עזב את ארץ הולדתו רומניה ועלה לישראל. את פרנסתו מצא כחרט בנמל חיפה.</w:t>
      </w:r>
    </w:p>
    <w:p w:rsidR="00106698" w:rsidRPr="00E37FD6" w:rsidRDefault="00244394" w:rsidP="00106698">
      <w:pPr>
        <w:spacing w:line="360" w:lineRule="auto"/>
        <w:rPr>
          <w:rFonts w:ascii="David" w:hAnsi="David" w:cs="David"/>
          <w:sz w:val="28"/>
          <w:szCs w:val="28"/>
          <w:rtl/>
        </w:rPr>
      </w:pPr>
      <w:r w:rsidRPr="0064007C">
        <w:rPr>
          <w:rFonts w:ascii="David" w:hAnsi="David" w:cs="David"/>
          <w:noProof/>
          <w:sz w:val="24"/>
          <w:szCs w:val="24"/>
          <w:rtl/>
        </w:rPr>
        <mc:AlternateContent>
          <mc:Choice Requires="wps">
            <w:drawing>
              <wp:anchor distT="45720" distB="45720" distL="114300" distR="114300" simplePos="0" relativeHeight="251672576" behindDoc="0" locked="0" layoutInCell="1" allowOverlap="1" wp14:anchorId="3E3F1BBE" wp14:editId="16180EAF">
                <wp:simplePos x="0" y="0"/>
                <wp:positionH relativeFrom="column">
                  <wp:posOffset>6153150</wp:posOffset>
                </wp:positionH>
                <wp:positionV relativeFrom="paragraph">
                  <wp:posOffset>202565</wp:posOffset>
                </wp:positionV>
                <wp:extent cx="419100" cy="323850"/>
                <wp:effectExtent l="0" t="0" r="0" b="0"/>
                <wp:wrapSquare wrapText="bothSides"/>
                <wp:docPr id="17"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19100" cy="323850"/>
                        </a:xfrm>
                        <a:prstGeom prst="rect">
                          <a:avLst/>
                        </a:prstGeom>
                        <a:solidFill>
                          <a:srgbClr val="FFFFFF"/>
                        </a:solidFill>
                        <a:ln w="9525">
                          <a:noFill/>
                          <a:miter lim="800000"/>
                          <a:headEnd/>
                          <a:tailEnd/>
                        </a:ln>
                      </wps:spPr>
                      <wps:txbx>
                        <w:txbxContent>
                          <w:p w:rsidR="00244394" w:rsidRPr="00244394" w:rsidRDefault="00244394" w:rsidP="00244394">
                            <w:pPr>
                              <w:rPr>
                                <w:rtl/>
                                <w:cs/>
                              </w:rPr>
                            </w:pPr>
                            <w:r>
                              <w:rPr>
                                <w:rFonts w:hint="cs"/>
                                <w:rtl/>
                              </w:rPr>
                              <w:t>2</w:t>
                            </w:r>
                            <w:r w:rsidRPr="00244394">
                              <w:rPr>
                                <w:rFonts w:hint="cs"/>
                                <w:rtl/>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3F1BBE" id="_x0000_s1032" type="#_x0000_t202" style="position:absolute;left:0;text-align:left;margin-left:484.5pt;margin-top:15.95pt;width:33pt;height:25.5pt;flip:x;z-index:251672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" stroked="f">
                <v:textbox>
                  <w:txbxContent>
                    <w:p w:rsidR="00244394" w:rsidRPr="00244394" w:rsidRDefault="00244394" w:rsidP="00244394">
                      <w:pPr>
                        <w:rPr>
                          <w:rtl/>
                          <w:cs/>
                        </w:rPr>
                      </w:pPr>
                      <w:r>
                        <w:rPr>
                          <w:rFonts w:hint="cs"/>
                          <w:rtl/>
                        </w:rPr>
                        <w:t>2</w:t>
                      </w:r>
                      <w:r w:rsidRPr="00244394">
                        <w:rPr>
                          <w:rFonts w:hint="cs"/>
                          <w:rtl/>
                        </w:rPr>
                        <w:t>0</w:t>
                      </w:r>
                    </w:p>
                  </w:txbxContent>
                </v:textbox>
                <w10:wrap type="square"/>
              </v:shape>
            </w:pict>
          </mc:Fallback>
        </mc:AlternateContent>
      </w:r>
      <w:r w:rsidR="00106698" w:rsidRPr="00E37FD6">
        <w:rPr>
          <w:rFonts w:ascii="David" w:hAnsi="David" w:cs="David"/>
          <w:sz w:val="28"/>
          <w:szCs w:val="28"/>
          <w:rtl/>
        </w:rPr>
        <w:t>לדבריו, כיום הכנסתו מסתכמת ב-2,800 שקל מהביטוח הלאומי. לשאלה איך שורדים עם</w:t>
      </w:r>
      <w:r w:rsidR="00590393">
        <w:rPr>
          <w:rFonts w:ascii="David" w:hAnsi="David" w:cs="David" w:hint="cs"/>
          <w:sz w:val="28"/>
          <w:szCs w:val="28"/>
          <w:rtl/>
        </w:rPr>
        <w:t xml:space="preserve">     </w:t>
      </w:r>
      <w:r w:rsidR="00106698" w:rsidRPr="00E37FD6">
        <w:rPr>
          <w:rFonts w:ascii="David" w:hAnsi="David" w:cs="David"/>
          <w:sz w:val="28"/>
          <w:szCs w:val="28"/>
          <w:rtl/>
        </w:rPr>
        <w:t xml:space="preserve"> הכנסה נמוכה כל כך השיב: "</w:t>
      </w:r>
      <w:bookmarkStart w:id="3" w:name="_Hlk502124483"/>
      <w:r w:rsidR="00106698" w:rsidRPr="00E37FD6">
        <w:rPr>
          <w:rFonts w:ascii="David" w:hAnsi="David" w:cs="David"/>
          <w:sz w:val="28"/>
          <w:szCs w:val="28"/>
          <w:rtl/>
        </w:rPr>
        <w:t>חוסכים באוכל, בחשמל ובתרופות, מצטמצמים בכל דבר וקונים רק מה שחייבים</w:t>
      </w:r>
      <w:bookmarkEnd w:id="3"/>
      <w:r w:rsidR="00106698" w:rsidRPr="00E37FD6">
        <w:rPr>
          <w:rFonts w:ascii="David" w:hAnsi="David" w:cs="David"/>
          <w:sz w:val="28"/>
          <w:szCs w:val="28"/>
          <w:rtl/>
        </w:rPr>
        <w:t>". עוד הוסיף: "הממשלה צריכה יותר לב. המפלגות מבטיחות אבל לא עושות שום דבר. לא יכול להיות ש</w:t>
      </w:r>
      <w:r w:rsidR="000849F7" w:rsidRPr="00E37FD6">
        <w:rPr>
          <w:rFonts w:ascii="David" w:hAnsi="David" w:cs="David" w:hint="cs"/>
          <w:sz w:val="28"/>
          <w:szCs w:val="28"/>
          <w:rtl/>
        </w:rPr>
        <w:t>שרים וחברי כנסת</w:t>
      </w:r>
      <w:r w:rsidR="00106698" w:rsidRPr="00E37FD6">
        <w:rPr>
          <w:rFonts w:ascii="David" w:hAnsi="David" w:cs="David"/>
          <w:sz w:val="28"/>
          <w:szCs w:val="28"/>
          <w:rtl/>
        </w:rPr>
        <w:t xml:space="preserve"> ירוויחו מאות אלפי שקלים ואנחנו נחיה ככה בצורה כזאת. הם לא יודעים שכולם יהיו זקנים בסוף?"</w:t>
      </w:r>
    </w:p>
    <w:bookmarkStart w:id="4" w:name="_Hlk502115655"/>
    <w:p w:rsidR="00106698" w:rsidRPr="00E37FD6" w:rsidRDefault="00244394" w:rsidP="000849F7">
      <w:pPr>
        <w:spacing w:line="360" w:lineRule="auto"/>
        <w:rPr>
          <w:rFonts w:ascii="David" w:hAnsi="David" w:cs="David"/>
          <w:sz w:val="28"/>
          <w:szCs w:val="28"/>
          <w:rtl/>
        </w:rPr>
      </w:pPr>
      <w:r w:rsidRPr="0064007C">
        <w:rPr>
          <w:rFonts w:ascii="David" w:hAnsi="David" w:cs="David"/>
          <w:noProof/>
          <w:sz w:val="24"/>
          <w:szCs w:val="24"/>
          <w:rtl/>
        </w:rPr>
        <mc:AlternateContent>
          <mc:Choice Requires="wps">
            <w:drawing>
              <wp:anchor distT="45720" distB="45720" distL="114300" distR="114300" simplePos="0" relativeHeight="251676672" behindDoc="0" locked="0" layoutInCell="1" allowOverlap="1" wp14:anchorId="3E3F1BBE" wp14:editId="16180EAF">
                <wp:simplePos x="0" y="0"/>
                <wp:positionH relativeFrom="rightMargin">
                  <wp:posOffset>95250</wp:posOffset>
                </wp:positionH>
                <wp:positionV relativeFrom="paragraph">
                  <wp:posOffset>1562735</wp:posOffset>
                </wp:positionV>
                <wp:extent cx="419100" cy="323850"/>
                <wp:effectExtent l="0" t="0" r="0" b="0"/>
                <wp:wrapSquare wrapText="bothSides"/>
                <wp:docPr id="19"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19100" cy="323850"/>
                        </a:xfrm>
                        <a:prstGeom prst="rect">
                          <a:avLst/>
                        </a:prstGeom>
                        <a:solidFill>
                          <a:srgbClr val="FFFFFF"/>
                        </a:solidFill>
                        <a:ln w="9525">
                          <a:noFill/>
                          <a:miter lim="800000"/>
                          <a:headEnd/>
                          <a:tailEnd/>
                        </a:ln>
                      </wps:spPr>
                      <wps:txbx>
                        <w:txbxContent>
                          <w:p w:rsidR="00244394" w:rsidRPr="00244394" w:rsidRDefault="00244394" w:rsidP="00244394">
                            <w:pPr>
                              <w:rPr>
                                <w:rtl/>
                                <w:cs/>
                              </w:rPr>
                            </w:pPr>
                            <w:r>
                              <w:rPr>
                                <w:rFonts w:hint="cs"/>
                                <w:rtl/>
                              </w:rPr>
                              <w:t>3</w:t>
                            </w:r>
                            <w:r w:rsidRPr="00244394">
                              <w:rPr>
                                <w:rFonts w:hint="cs"/>
                                <w:rtl/>
                              </w:rP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3F1BBE" id="_x0000_s1033" type="#_x0000_t202" style="position:absolute;left:0;text-align:left;margin-left:7.5pt;margin-top:123.05pt;width:33pt;height:25.5pt;flip:x;z-index:25167667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" stroked="f">
                <v:textbox>
                  <w:txbxContent>
                    <w:p w:rsidR="00244394" w:rsidRPr="00244394" w:rsidRDefault="00244394" w:rsidP="00244394">
                      <w:pPr>
                        <w:rPr>
                          <w:rtl/>
                          <w:cs/>
                        </w:rPr>
                      </w:pPr>
                      <w:r>
                        <w:rPr>
                          <w:rFonts w:hint="cs"/>
                          <w:rtl/>
                        </w:rPr>
                        <w:t>3</w:t>
                      </w:r>
                      <w:r w:rsidRPr="00244394">
                        <w:rPr>
                          <w:rFonts w:hint="cs"/>
                          <w:rtl/>
                        </w:rPr>
                        <w:t>0</w:t>
                      </w:r>
                    </w:p>
                  </w:txbxContent>
                </v:textbox>
                <w10:wrap type="square" anchorx="margin"/>
              </v:shape>
            </w:pict>
          </mc:Fallback>
        </mc:AlternateContent>
      </w:r>
      <w:r w:rsidRPr="0064007C">
        <w:rPr>
          <w:rFonts w:ascii="David" w:hAnsi="David" w:cs="David"/>
          <w:noProof/>
          <w:sz w:val="24"/>
          <w:szCs w:val="24"/>
          <w:rtl/>
        </w:rPr>
        <mc:AlternateContent>
          <mc:Choice Requires="wps">
            <w:drawing>
              <wp:anchor distT="45720" distB="45720" distL="114300" distR="114300" simplePos="0" relativeHeight="251674624" behindDoc="0" locked="0" layoutInCell="1" allowOverlap="1" wp14:anchorId="3E3F1BBE" wp14:editId="16180EAF">
                <wp:simplePos x="0" y="0"/>
                <wp:positionH relativeFrom="rightMargin">
                  <wp:posOffset>104775</wp:posOffset>
                </wp:positionH>
                <wp:positionV relativeFrom="paragraph">
                  <wp:posOffset>203200</wp:posOffset>
                </wp:positionV>
                <wp:extent cx="419100" cy="323850"/>
                <wp:effectExtent l="0" t="0" r="0" b="0"/>
                <wp:wrapSquare wrapText="bothSides"/>
                <wp:docPr id="18"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419100" cy="323850"/>
                        </a:xfrm>
                        <a:prstGeom prst="rect">
                          <a:avLst/>
                        </a:prstGeom>
                        <a:solidFill>
                          <a:srgbClr val="FFFFFF"/>
                        </a:solidFill>
                        <a:ln w="9525">
                          <a:noFill/>
                          <a:miter lim="800000"/>
                          <a:headEnd/>
                          <a:tailEnd/>
                        </a:ln>
                      </wps:spPr>
                      <wps:txbx>
                        <w:txbxContent>
                          <w:p w:rsidR="00244394" w:rsidRPr="00244394" w:rsidRDefault="00244394" w:rsidP="00244394">
                            <w:pPr>
                              <w:rPr>
                                <w:rtl/>
                                <w:cs/>
                              </w:rPr>
                            </w:pPr>
                            <w:r>
                              <w:rPr>
                                <w:rFonts w:hint="cs"/>
                                <w:rtl/>
                              </w:rPr>
                              <w:t>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3F1BBE" id="_x0000_s1034" type="#_x0000_t202" style="position:absolute;left:0;text-align:left;margin-left:8.25pt;margin-top:16pt;width:33pt;height:25.5pt;flip:x;z-index:251674624;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" stroked="f">
                <v:textbox>
                  <w:txbxContent>
                    <w:p w:rsidR="00244394" w:rsidRPr="00244394" w:rsidRDefault="00244394" w:rsidP="00244394">
                      <w:pPr>
                        <w:rPr>
                          <w:rtl/>
                          <w:cs/>
                        </w:rPr>
                      </w:pPr>
                      <w:r>
                        <w:rPr>
                          <w:rFonts w:hint="cs"/>
                          <w:rtl/>
                        </w:rPr>
                        <w:t>25</w:t>
                      </w:r>
                    </w:p>
                  </w:txbxContent>
                </v:textbox>
                <w10:wrap type="square" anchorx="margin"/>
              </v:shape>
            </w:pict>
          </mc:Fallback>
        </mc:AlternateContent>
      </w:r>
      <w:r w:rsidR="00106698" w:rsidRPr="00E37FD6">
        <w:rPr>
          <w:rFonts w:ascii="David" w:hAnsi="David" w:cs="David"/>
          <w:sz w:val="28"/>
          <w:szCs w:val="28"/>
          <w:rtl/>
        </w:rPr>
        <w:t xml:space="preserve">מרואיין נוסף, א', רק בן 70, אולם כבר סובל מאותן הבעיות בדיוק. </w:t>
      </w:r>
      <w:bookmarkEnd w:id="4"/>
      <w:r w:rsidR="00106698" w:rsidRPr="00E37FD6">
        <w:rPr>
          <w:rFonts w:ascii="David" w:hAnsi="David" w:cs="David"/>
          <w:sz w:val="28"/>
          <w:szCs w:val="28"/>
          <w:rtl/>
        </w:rPr>
        <w:t xml:space="preserve">במשך היום הוא משתדל לשהות </w:t>
      </w:r>
      <w:r w:rsidR="000849F7" w:rsidRPr="00E37FD6">
        <w:rPr>
          <w:rFonts w:ascii="David" w:hAnsi="David" w:cs="David" w:hint="cs"/>
          <w:sz w:val="28"/>
          <w:szCs w:val="28"/>
          <w:rtl/>
        </w:rPr>
        <w:t>במועדון</w:t>
      </w:r>
      <w:r w:rsidR="00106698" w:rsidRPr="00E37FD6">
        <w:rPr>
          <w:rFonts w:ascii="David" w:hAnsi="David" w:cs="David"/>
          <w:sz w:val="28"/>
          <w:szCs w:val="28"/>
          <w:rtl/>
        </w:rPr>
        <w:t xml:space="preserve"> של עמותת "ידיד" המסייעת לקשישים וגמלאים במצוקה כלכלית וחברתית. "כאן חם, נעים ואני רואה את החברים". המצב בבית מעכיר את רוחו: "בבית קר. אפילו תנור אני לא מדליק</w:t>
      </w:r>
      <w:r w:rsidR="000849F7" w:rsidRPr="00E37FD6">
        <w:rPr>
          <w:rFonts w:ascii="David" w:hAnsi="David" w:cs="David" w:hint="cs"/>
          <w:sz w:val="28"/>
          <w:szCs w:val="28"/>
          <w:rtl/>
        </w:rPr>
        <w:t>.</w:t>
      </w:r>
      <w:r w:rsidR="00106698" w:rsidRPr="00E37FD6">
        <w:rPr>
          <w:rFonts w:ascii="David" w:hAnsi="David" w:cs="David"/>
          <w:sz w:val="28"/>
          <w:szCs w:val="28"/>
          <w:rtl/>
        </w:rPr>
        <w:t xml:space="preserve"> פשוט לא יכול. גם עם ההנחה שאני מקבל מחברת החשמל, אני לא מצליח לשלם את החשבונות". הוא מספר עוד "הגענו למצב שאין לנו מספיק כדי לשלם לחשמל וללכת לקניות. אני חושב יותר מפעמיים אם לקנות דבר מה או לא</w:t>
      </w:r>
      <w:r w:rsidR="000849F7" w:rsidRPr="00E37FD6">
        <w:rPr>
          <w:rFonts w:ascii="David" w:hAnsi="David" w:cs="David" w:hint="cs"/>
          <w:sz w:val="28"/>
          <w:szCs w:val="28"/>
          <w:rtl/>
        </w:rPr>
        <w:t xml:space="preserve"> </w:t>
      </w:r>
      <w:r w:rsidR="00106698" w:rsidRPr="00E37FD6">
        <w:rPr>
          <w:rFonts w:ascii="David" w:hAnsi="David" w:cs="David"/>
          <w:sz w:val="28"/>
          <w:szCs w:val="28"/>
          <w:rtl/>
        </w:rPr>
        <w:t>לקנות. אם רציתי לקנות לחם אני קונה היום חצי לחם. אם רציתי לקנות יוגורט, היום אני קונה רק אחד ומתחלק בו עם אשתי. על בשר או דגים ויתרנו כמעט בכלל, ואם אנו אוכלים אז רק ביום שישי וגם לא תמיד". עקב העלייה במחירי החשמל, החליטו א' ואשתו להפחית את מספר המקלחות בשבוע: "כדי לחסוך, הורדנו את המקלחות לפעמיים בשבוע. המים החמים עולים הרבה".</w:t>
      </w:r>
    </w:p>
    <w:p w:rsidR="00106698" w:rsidRPr="00E37FD6" w:rsidRDefault="00106698" w:rsidP="00106698">
      <w:pPr>
        <w:spacing w:line="360" w:lineRule="auto"/>
        <w:rPr>
          <w:rFonts w:ascii="David" w:hAnsi="David" w:cs="David"/>
          <w:sz w:val="28"/>
          <w:szCs w:val="28"/>
          <w:rtl/>
        </w:rPr>
      </w:pPr>
      <w:r w:rsidRPr="00E37FD6">
        <w:rPr>
          <w:rFonts w:ascii="David" w:hAnsi="David" w:cs="David"/>
          <w:sz w:val="28"/>
          <w:szCs w:val="28"/>
          <w:rtl/>
        </w:rPr>
        <w:t xml:space="preserve">   </w:t>
      </w:r>
    </w:p>
    <w:p w:rsidR="00106698" w:rsidRDefault="00106698" w:rsidP="00106698">
      <w:pPr>
        <w:spacing w:line="360" w:lineRule="auto"/>
        <w:rPr>
          <w:rFonts w:ascii="David" w:hAnsi="David" w:cs="David"/>
          <w:sz w:val="24"/>
          <w:szCs w:val="24"/>
          <w:rtl/>
        </w:rPr>
      </w:pPr>
      <w:r>
        <w:rPr>
          <w:noProof/>
          <w:rtl/>
        </w:rPr>
        <w:drawing>
          <wp:anchor distT="0" distB="0" distL="114300" distR="114300" simplePos="0" relativeHeight="251658240" behindDoc="0" locked="0" layoutInCell="1" allowOverlap="1">
            <wp:simplePos x="0" y="0"/>
            <wp:positionH relativeFrom="margin">
              <wp:posOffset>36830</wp:posOffset>
            </wp:positionH>
            <wp:positionV relativeFrom="paragraph">
              <wp:posOffset>6985</wp:posOffset>
            </wp:positionV>
            <wp:extent cx="2515870" cy="2752090"/>
            <wp:effectExtent l="0" t="0" r="0" b="0"/>
            <wp:wrapSquare wrapText="bothSides"/>
            <wp:docPr id="2" name="תמונה 2" descr="http://www.davar1.co.il/wp-content/uploads/2017/12/poverty_alt_17-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5" descr="http://www.davar1.co.il/wp-content/uploads/2017/12/poverty_alt_17-0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15870" cy="2752090"/>
                    </a:xfrm>
                    <a:prstGeom prst="rect">
                      <a:avLst/>
                    </a:prstGeom>
                    <a:noFill/>
                  </pic:spPr>
                </pic:pic>
              </a:graphicData>
            </a:graphic>
            <wp14:sizeRelH relativeFrom="page">
              <wp14:pctWidth>0</wp14:pctWidth>
            </wp14:sizeRelH>
            <wp14:sizeRelV relativeFrom="page">
              <wp14:pctHeight>0</wp14:pctHeight>
            </wp14:sizeRelV>
          </wp:anchor>
        </w:drawing>
      </w:r>
      <w:r w:rsidR="000849F7">
        <w:rPr>
          <w:rFonts w:ascii="David" w:hAnsi="David" w:cs="David" w:hint="cs"/>
          <w:sz w:val="24"/>
          <w:szCs w:val="24"/>
          <w:rtl/>
        </w:rPr>
        <w:t xml:space="preserve">                                                                      </w:t>
      </w:r>
      <w:r>
        <w:rPr>
          <w:rFonts w:ascii="David" w:hAnsi="David" w:cs="David"/>
          <w:sz w:val="24"/>
          <w:szCs w:val="24"/>
          <w:rtl/>
        </w:rPr>
        <w:t>תרשים 1.</w:t>
      </w:r>
    </w:p>
    <w:p w:rsidR="00106698" w:rsidRDefault="00106698" w:rsidP="00106698">
      <w:pPr>
        <w:spacing w:line="240" w:lineRule="auto"/>
        <w:rPr>
          <w:rFonts w:ascii="David" w:hAnsi="David" w:cs="David"/>
          <w:rtl/>
        </w:rPr>
      </w:pPr>
    </w:p>
    <w:p w:rsidR="00106698" w:rsidRDefault="00106698" w:rsidP="00106698">
      <w:pPr>
        <w:spacing w:line="240" w:lineRule="auto"/>
        <w:rPr>
          <w:rFonts w:ascii="David" w:hAnsi="David" w:cs="David"/>
          <w:rtl/>
        </w:rPr>
      </w:pPr>
    </w:p>
    <w:p w:rsidR="00106698" w:rsidRDefault="00106698" w:rsidP="00106698">
      <w:pPr>
        <w:spacing w:line="240" w:lineRule="auto"/>
        <w:rPr>
          <w:rFonts w:ascii="David" w:hAnsi="David" w:cs="David"/>
          <w:rtl/>
        </w:rPr>
      </w:pPr>
    </w:p>
    <w:p w:rsidR="00106698" w:rsidRDefault="00106698" w:rsidP="00106698">
      <w:pPr>
        <w:spacing w:line="240" w:lineRule="auto"/>
        <w:rPr>
          <w:rFonts w:ascii="David" w:hAnsi="David" w:cs="David"/>
          <w:rtl/>
        </w:rPr>
      </w:pPr>
    </w:p>
    <w:p w:rsidR="00106698" w:rsidRDefault="00106698" w:rsidP="00106698">
      <w:pPr>
        <w:spacing w:line="240" w:lineRule="auto"/>
        <w:rPr>
          <w:rFonts w:ascii="David" w:hAnsi="David" w:cs="David"/>
          <w:rtl/>
        </w:rPr>
      </w:pPr>
    </w:p>
    <w:p w:rsidR="00106698" w:rsidRDefault="00106698" w:rsidP="00106698">
      <w:pPr>
        <w:spacing w:line="240" w:lineRule="auto"/>
        <w:rPr>
          <w:rFonts w:ascii="David" w:hAnsi="David" w:cs="David"/>
          <w:rtl/>
        </w:rPr>
      </w:pPr>
    </w:p>
    <w:p w:rsidR="00106698" w:rsidRDefault="00106698" w:rsidP="00106698">
      <w:pPr>
        <w:spacing w:line="240" w:lineRule="auto"/>
        <w:rPr>
          <w:rFonts w:ascii="David" w:hAnsi="David" w:cs="David"/>
          <w:rtl/>
        </w:rPr>
      </w:pPr>
    </w:p>
    <w:p w:rsidR="00106698" w:rsidRDefault="00106698" w:rsidP="00106698">
      <w:pPr>
        <w:spacing w:line="240" w:lineRule="auto"/>
        <w:rPr>
          <w:rFonts w:ascii="David" w:hAnsi="David" w:cs="David"/>
          <w:rtl/>
        </w:rPr>
      </w:pPr>
    </w:p>
    <w:p w:rsidR="00106698" w:rsidRDefault="00106698" w:rsidP="00106698">
      <w:pPr>
        <w:spacing w:line="240" w:lineRule="auto"/>
        <w:rPr>
          <w:rFonts w:ascii="David" w:hAnsi="David" w:cs="David"/>
          <w:rtl/>
        </w:rPr>
      </w:pPr>
    </w:p>
    <w:p w:rsidR="00106698" w:rsidRDefault="00106698" w:rsidP="00106698">
      <w:pPr>
        <w:spacing w:line="240" w:lineRule="auto"/>
        <w:rPr>
          <w:rFonts w:ascii="David" w:hAnsi="David" w:cs="David"/>
          <w:rtl/>
        </w:rPr>
      </w:pPr>
    </w:p>
    <w:p w:rsidR="005F631B" w:rsidRDefault="005F631B" w:rsidP="005F631B">
      <w:pPr>
        <w:pStyle w:val="Sargel1"/>
        <w:jc w:val="center"/>
        <w:rPr>
          <w:spacing w:val="-4"/>
          <w:sz w:val="20"/>
          <w:szCs w:val="20"/>
        </w:rPr>
      </w:pPr>
      <w:r>
        <w:rPr>
          <w:rFonts w:hint="cs"/>
          <w:spacing w:val="-4"/>
          <w:sz w:val="56"/>
          <w:szCs w:val="56"/>
          <w:rtl/>
        </w:rPr>
        <w:lastRenderedPageBreak/>
        <w:t xml:space="preserve">השאלות. </w:t>
      </w:r>
      <w:r>
        <w:rPr>
          <w:rFonts w:hint="cs"/>
          <w:spacing w:val="-4"/>
          <w:sz w:val="20"/>
          <w:szCs w:val="20"/>
          <w:rtl/>
        </w:rPr>
        <w:t xml:space="preserve">תואמות </w:t>
      </w:r>
      <w:proofErr w:type="spellStart"/>
      <w:r>
        <w:rPr>
          <w:rFonts w:hint="cs"/>
          <w:spacing w:val="-4"/>
          <w:sz w:val="20"/>
          <w:szCs w:val="20"/>
          <w:rtl/>
        </w:rPr>
        <w:t>מיצ"בי</w:t>
      </w:r>
      <w:proofErr w:type="spellEnd"/>
      <w:r>
        <w:rPr>
          <w:rFonts w:hint="cs"/>
          <w:spacing w:val="-4"/>
          <w:sz w:val="20"/>
          <w:szCs w:val="20"/>
          <w:rtl/>
        </w:rPr>
        <w:t xml:space="preserve"> שפה תשע"ו </w:t>
      </w:r>
      <w:proofErr w:type="spellStart"/>
      <w:r>
        <w:rPr>
          <w:rFonts w:hint="cs"/>
          <w:spacing w:val="-4"/>
          <w:sz w:val="20"/>
          <w:szCs w:val="20"/>
          <w:rtl/>
        </w:rPr>
        <w:t>ותשע"ז</w:t>
      </w:r>
      <w:proofErr w:type="spellEnd"/>
    </w:p>
    <w:p w:rsidR="00106698" w:rsidRPr="005F631B" w:rsidRDefault="00106698" w:rsidP="00106698">
      <w:pPr>
        <w:spacing w:line="240" w:lineRule="auto"/>
        <w:rPr>
          <w:rFonts w:ascii="David" w:hAnsi="David" w:cs="David"/>
          <w:rtl/>
        </w:rPr>
      </w:pPr>
    </w:p>
    <w:p w:rsidR="00106698" w:rsidRDefault="005F631B" w:rsidP="00106698">
      <w:pPr>
        <w:pStyle w:val="Sargel2"/>
        <w:rPr>
          <w:rtl/>
        </w:rPr>
      </w:pPr>
      <w:r>
        <w:rPr>
          <w:rFonts w:hint="cs"/>
          <w:b/>
          <w:bCs/>
          <w:sz w:val="40"/>
          <w:szCs w:val="40"/>
          <w:rtl/>
        </w:rPr>
        <w:t>1</w:t>
      </w:r>
      <w:r w:rsidR="00106698" w:rsidRPr="005F631B">
        <w:rPr>
          <w:b/>
          <w:bCs/>
          <w:sz w:val="40"/>
          <w:szCs w:val="40"/>
          <w:rtl/>
        </w:rPr>
        <w:t>.</w:t>
      </w:r>
      <w:r w:rsidR="00106698" w:rsidRPr="005F631B">
        <w:rPr>
          <w:rtl/>
        </w:rPr>
        <w:tab/>
      </w:r>
      <w:r w:rsidR="00106698" w:rsidRPr="005F631B">
        <w:rPr>
          <w:rFonts w:hint="eastAsia"/>
          <w:rtl/>
        </w:rPr>
        <w:t>תארו</w:t>
      </w:r>
      <w:r w:rsidR="00106698" w:rsidRPr="005F631B">
        <w:rPr>
          <w:rtl/>
        </w:rPr>
        <w:t xml:space="preserve"> </w:t>
      </w:r>
      <w:r w:rsidR="00106698" w:rsidRPr="005F631B">
        <w:rPr>
          <w:rFonts w:hint="eastAsia"/>
          <w:b/>
          <w:bCs/>
          <w:rtl/>
        </w:rPr>
        <w:t>שני</w:t>
      </w:r>
      <w:r w:rsidR="00106698" w:rsidRPr="005F631B">
        <w:rPr>
          <w:rtl/>
        </w:rPr>
        <w:t xml:space="preserve"> </w:t>
      </w:r>
      <w:r w:rsidR="00106698" w:rsidRPr="005F631B">
        <w:rPr>
          <w:rFonts w:hint="eastAsia"/>
          <w:rtl/>
        </w:rPr>
        <w:t>מקרים</w:t>
      </w:r>
      <w:r w:rsidR="00106698" w:rsidRPr="005F631B">
        <w:rPr>
          <w:rtl/>
        </w:rPr>
        <w:t xml:space="preserve"> </w:t>
      </w:r>
      <w:r w:rsidR="00106698" w:rsidRPr="005F631B">
        <w:rPr>
          <w:rFonts w:hint="eastAsia"/>
          <w:rtl/>
        </w:rPr>
        <w:t>מהמאמר</w:t>
      </w:r>
      <w:r w:rsidR="00106698" w:rsidRPr="005F631B">
        <w:rPr>
          <w:rtl/>
        </w:rPr>
        <w:t xml:space="preserve"> </w:t>
      </w:r>
      <w:r w:rsidR="00106698" w:rsidRPr="005F631B">
        <w:rPr>
          <w:rFonts w:hint="eastAsia"/>
          <w:rtl/>
        </w:rPr>
        <w:t>שבהם</w:t>
      </w:r>
      <w:r w:rsidR="00106698" w:rsidRPr="005F631B">
        <w:rPr>
          <w:rtl/>
        </w:rPr>
        <w:t xml:space="preserve"> </w:t>
      </w:r>
      <w:r w:rsidR="00106698" w:rsidRPr="005F631B">
        <w:rPr>
          <w:rFonts w:hint="cs"/>
          <w:rtl/>
        </w:rPr>
        <w:t>קשיש מוותר על חימום כדי לחסו</w:t>
      </w:r>
      <w:r w:rsidR="000849F7">
        <w:rPr>
          <w:rFonts w:hint="cs"/>
          <w:rtl/>
        </w:rPr>
        <w:t>ך</w:t>
      </w:r>
      <w:r w:rsidR="00106698" w:rsidRPr="005F631B">
        <w:rPr>
          <w:rtl/>
        </w:rPr>
        <w:t>.</w:t>
      </w:r>
      <w:r w:rsidR="00106698" w:rsidRPr="005F631B">
        <w:rPr>
          <w:rFonts w:hint="cs"/>
          <w:rtl/>
        </w:rPr>
        <w:t xml:space="preserve"> </w:t>
      </w:r>
    </w:p>
    <w:p w:rsidR="00106698" w:rsidRPr="00561E35" w:rsidRDefault="00106698" w:rsidP="00106698">
      <w:pPr>
        <w:pStyle w:val="Sargel3"/>
        <w:tabs>
          <w:tab w:val="right" w:pos="9070"/>
        </w:tabs>
        <w:spacing w:line="600" w:lineRule="atLeast"/>
        <w:rPr>
          <w:rtl/>
        </w:rPr>
      </w:pPr>
      <w:r w:rsidRPr="00561E35">
        <w:rPr>
          <w:rtl/>
        </w:rPr>
        <w:t>1.</w:t>
      </w:r>
      <w:r w:rsidRPr="00561E35">
        <w:rPr>
          <w:rtl/>
        </w:rPr>
        <w:tab/>
      </w:r>
      <w:r w:rsidRPr="000E5F02">
        <w:rPr>
          <w:rFonts w:hint="cs"/>
          <w:sz w:val="22"/>
          <w:szCs w:val="20"/>
          <w:u w:val="single" w:color="A6A6A6"/>
          <w:rtl/>
        </w:rPr>
        <w:tab/>
      </w:r>
    </w:p>
    <w:p w:rsidR="00106698" w:rsidRPr="00561E35" w:rsidRDefault="00106698" w:rsidP="00106698">
      <w:pPr>
        <w:pStyle w:val="Sargel3"/>
        <w:tabs>
          <w:tab w:val="right" w:pos="9070"/>
        </w:tabs>
        <w:spacing w:line="600" w:lineRule="atLeast"/>
        <w:rPr>
          <w:rtl/>
        </w:rPr>
      </w:pPr>
      <w:r>
        <w:rPr>
          <w:rFonts w:hint="cs"/>
          <w:rtl/>
        </w:rPr>
        <w:tab/>
      </w:r>
      <w:r w:rsidRPr="000E5F02">
        <w:rPr>
          <w:rFonts w:hint="cs"/>
          <w:sz w:val="22"/>
          <w:szCs w:val="20"/>
          <w:u w:val="single" w:color="A6A6A6"/>
          <w:rtl/>
        </w:rPr>
        <w:tab/>
      </w:r>
    </w:p>
    <w:p w:rsidR="00106698" w:rsidRDefault="00106698" w:rsidP="00106698">
      <w:pPr>
        <w:pStyle w:val="Sargel3"/>
        <w:tabs>
          <w:tab w:val="right" w:pos="9070"/>
        </w:tabs>
        <w:spacing w:line="600" w:lineRule="atLeast"/>
        <w:rPr>
          <w:sz w:val="22"/>
          <w:szCs w:val="20"/>
          <w:u w:val="single" w:color="A6A6A6"/>
          <w:rtl/>
        </w:rPr>
      </w:pPr>
      <w:r>
        <w:rPr>
          <w:rFonts w:hint="cs"/>
          <w:rtl/>
        </w:rPr>
        <w:t>2</w:t>
      </w:r>
      <w:r w:rsidRPr="00561E35">
        <w:rPr>
          <w:rtl/>
        </w:rPr>
        <w:t>.</w:t>
      </w:r>
      <w:r w:rsidRPr="00561E35">
        <w:rPr>
          <w:rtl/>
        </w:rPr>
        <w:tab/>
      </w:r>
      <w:r w:rsidRPr="000E5F02">
        <w:rPr>
          <w:rFonts w:hint="cs"/>
          <w:sz w:val="22"/>
          <w:szCs w:val="20"/>
          <w:u w:val="single" w:color="A6A6A6"/>
          <w:rtl/>
        </w:rPr>
        <w:tab/>
      </w:r>
    </w:p>
    <w:p w:rsidR="00106698" w:rsidRDefault="00106698" w:rsidP="00106698">
      <w:pPr>
        <w:pStyle w:val="Sargel3"/>
        <w:tabs>
          <w:tab w:val="right" w:pos="9070"/>
        </w:tabs>
        <w:spacing w:line="600" w:lineRule="atLeast"/>
        <w:rPr>
          <w:rtl/>
        </w:rPr>
      </w:pPr>
      <w:r>
        <w:rPr>
          <w:rFonts w:hint="cs"/>
          <w:rtl/>
        </w:rPr>
        <w:tab/>
      </w:r>
      <w:r w:rsidRPr="000E5F02">
        <w:rPr>
          <w:rFonts w:hint="cs"/>
          <w:sz w:val="22"/>
          <w:szCs w:val="20"/>
          <w:u w:val="single" w:color="A6A6A6"/>
          <w:rtl/>
        </w:rPr>
        <w:tab/>
      </w:r>
    </w:p>
    <w:p w:rsidR="005F631B" w:rsidRDefault="005F631B" w:rsidP="00106698">
      <w:pPr>
        <w:pStyle w:val="Sargel3"/>
        <w:tabs>
          <w:tab w:val="right" w:pos="9070"/>
        </w:tabs>
        <w:spacing w:line="600" w:lineRule="atLeast"/>
        <w:rPr>
          <w:rtl/>
        </w:rPr>
      </w:pPr>
    </w:p>
    <w:p w:rsidR="005F631B" w:rsidRDefault="005F631B" w:rsidP="005F631B">
      <w:pPr>
        <w:pStyle w:val="Sargel2"/>
      </w:pPr>
      <w:r>
        <w:rPr>
          <w:rFonts w:hint="cs"/>
          <w:b/>
          <w:bCs/>
          <w:sz w:val="40"/>
          <w:szCs w:val="40"/>
          <w:rtl/>
        </w:rPr>
        <w:t>2.</w:t>
      </w:r>
      <w:r>
        <w:rPr>
          <w:rFonts w:hint="cs"/>
          <w:rtl/>
        </w:rPr>
        <w:tab/>
        <w:t>בשורה 2</w:t>
      </w:r>
      <w:r w:rsidR="00734661">
        <w:rPr>
          <w:rFonts w:hint="cs"/>
          <w:rtl/>
        </w:rPr>
        <w:t>4</w:t>
      </w:r>
      <w:r w:rsidR="00D539F6">
        <w:rPr>
          <w:rFonts w:hint="cs"/>
          <w:rtl/>
        </w:rPr>
        <w:t xml:space="preserve"> </w:t>
      </w:r>
      <w:r>
        <w:rPr>
          <w:rFonts w:hint="cs"/>
          <w:rtl/>
        </w:rPr>
        <w:t xml:space="preserve"> כתוב:" מרואיין נוסף, א', רק בן 70, אולם כבר סובל מאותן הבעיות בדיוק.".</w:t>
      </w:r>
    </w:p>
    <w:p w:rsidR="005F631B" w:rsidRDefault="005F631B" w:rsidP="005F631B">
      <w:pPr>
        <w:pStyle w:val="Sargel2"/>
      </w:pPr>
      <w:r>
        <w:rPr>
          <w:rFonts w:hint="cs"/>
          <w:rtl/>
        </w:rPr>
        <w:tab/>
        <w:t xml:space="preserve">איזה מקרה מבין המקרים המתוארים להלן מדגים את הבעיות ? </w:t>
      </w:r>
    </w:p>
    <w:p w:rsidR="005F631B" w:rsidRDefault="005F631B" w:rsidP="005F631B">
      <w:pPr>
        <w:pStyle w:val="Sargel1"/>
        <w:ind w:left="567"/>
        <w:rPr>
          <w:spacing w:val="-4"/>
          <w:rtl/>
        </w:rPr>
      </w:pPr>
    </w:p>
    <w:p w:rsidR="005F631B" w:rsidRDefault="005F631B" w:rsidP="005F631B">
      <w:pPr>
        <w:pStyle w:val="a4"/>
        <w:spacing w:before="0"/>
        <w:ind w:left="1418"/>
        <w:rPr>
          <w:rtl/>
          <w:lang w:bidi="he-IL"/>
        </w:rPr>
      </w:pPr>
      <w:r>
        <w:rPr>
          <w:position w:val="-16"/>
          <w:rtl/>
          <w:lang w:bidi="he-IL"/>
        </w:rPr>
        <w:t>1</w:t>
      </w:r>
      <w:r>
        <w:rPr>
          <w:rFonts w:ascii="Calibri" w:hAnsi="Calibri"/>
          <w:sz w:val="32"/>
          <w:szCs w:val="32"/>
          <w:lang w:bidi="he-IL"/>
        </w:rPr>
        <w:t xml:space="preserve"> </w:t>
      </w:r>
      <w:r>
        <w:rPr>
          <w:sz w:val="32"/>
          <w:szCs w:val="32"/>
          <w:lang w:bidi="he-IL"/>
        </w:rPr>
        <w:sym w:font="Webdings" w:char="F063"/>
      </w:r>
      <w:r>
        <w:rPr>
          <w:rFonts w:hint="cs"/>
          <w:sz w:val="32"/>
          <w:szCs w:val="32"/>
          <w:lang w:bidi="he-IL"/>
        </w:rPr>
        <w:tab/>
      </w:r>
      <w:r>
        <w:rPr>
          <w:spacing w:val="-4"/>
          <w:sz w:val="28"/>
          <w:szCs w:val="28"/>
          <w:rtl/>
          <w:lang w:bidi="he-IL"/>
        </w:rPr>
        <w:t>א' הולך להיות עם חברים בבקרים</w:t>
      </w:r>
      <w:r>
        <w:rPr>
          <w:rFonts w:cs="Times New Roman"/>
          <w:spacing w:val="-4"/>
          <w:sz w:val="28"/>
          <w:szCs w:val="28"/>
          <w:rtl/>
        </w:rPr>
        <w:t>.</w:t>
      </w:r>
    </w:p>
    <w:p w:rsidR="005F631B" w:rsidRDefault="005F631B" w:rsidP="005F631B">
      <w:pPr>
        <w:pStyle w:val="a4"/>
        <w:ind w:left="1418"/>
        <w:rPr>
          <w:rtl/>
          <w:lang w:bidi="he-IL"/>
        </w:rPr>
      </w:pPr>
      <w:r>
        <w:rPr>
          <w:position w:val="-16"/>
          <w:rtl/>
          <w:lang w:bidi="he-IL"/>
        </w:rPr>
        <w:t>2</w:t>
      </w:r>
      <w:r>
        <w:rPr>
          <w:sz w:val="32"/>
          <w:szCs w:val="32"/>
          <w:lang w:bidi="he-IL"/>
        </w:rPr>
        <w:sym w:font="Webdings" w:char="F063"/>
      </w:r>
      <w:r>
        <w:rPr>
          <w:rtl/>
          <w:lang w:bidi="he-IL"/>
        </w:rPr>
        <w:t xml:space="preserve"> </w:t>
      </w:r>
      <w:r>
        <w:rPr>
          <w:rFonts w:hint="cs"/>
          <w:rtl/>
          <w:lang w:bidi="he-IL"/>
        </w:rPr>
        <w:tab/>
      </w:r>
      <w:r>
        <w:rPr>
          <w:spacing w:val="-4"/>
          <w:sz w:val="28"/>
          <w:szCs w:val="28"/>
          <w:rtl/>
          <w:lang w:bidi="he-IL"/>
        </w:rPr>
        <w:t>א' משלם את חשבונות החשמל.</w:t>
      </w:r>
    </w:p>
    <w:p w:rsidR="005F631B" w:rsidRDefault="005F631B" w:rsidP="005F631B">
      <w:pPr>
        <w:pStyle w:val="a4"/>
        <w:ind w:left="1418"/>
        <w:rPr>
          <w:rtl/>
          <w:lang w:bidi="he-IL"/>
        </w:rPr>
      </w:pPr>
      <w:r>
        <w:rPr>
          <w:position w:val="-16"/>
          <w:rtl/>
          <w:lang w:bidi="he-IL"/>
        </w:rPr>
        <w:t>3</w:t>
      </w:r>
      <w:r>
        <w:rPr>
          <w:sz w:val="32"/>
          <w:szCs w:val="32"/>
          <w:lang w:bidi="he-IL"/>
        </w:rPr>
        <w:sym w:font="Webdings" w:char="F063"/>
      </w:r>
      <w:r>
        <w:rPr>
          <w:rtl/>
          <w:lang w:bidi="he-IL"/>
        </w:rPr>
        <w:t xml:space="preserve"> </w:t>
      </w:r>
      <w:r>
        <w:rPr>
          <w:rFonts w:hint="cs"/>
          <w:rtl/>
          <w:lang w:bidi="he-IL"/>
        </w:rPr>
        <w:tab/>
      </w:r>
      <w:r>
        <w:rPr>
          <w:spacing w:val="-4"/>
          <w:sz w:val="28"/>
          <w:szCs w:val="28"/>
          <w:rtl/>
          <w:lang w:bidi="he-IL"/>
        </w:rPr>
        <w:t>א' נשאר לבד בבית שעות רבות במשך היום.</w:t>
      </w:r>
    </w:p>
    <w:p w:rsidR="005F631B" w:rsidRDefault="005F631B" w:rsidP="005F631B">
      <w:pPr>
        <w:pStyle w:val="a4"/>
        <w:ind w:left="1418"/>
        <w:rPr>
          <w:rtl/>
          <w:lang w:bidi="he-IL"/>
        </w:rPr>
      </w:pPr>
      <w:r>
        <w:rPr>
          <w:position w:val="-16"/>
          <w:rtl/>
          <w:lang w:bidi="he-IL"/>
        </w:rPr>
        <w:t>4</w:t>
      </w:r>
      <w:r>
        <w:rPr>
          <w:sz w:val="32"/>
          <w:szCs w:val="32"/>
          <w:lang w:bidi="he-IL"/>
        </w:rPr>
        <w:sym w:font="Webdings" w:char="F063"/>
      </w:r>
      <w:r>
        <w:rPr>
          <w:rStyle w:val="LTR"/>
          <w:rFonts w:cs="Times New Roman"/>
          <w:rtl/>
          <w:lang w:bidi="he-IL"/>
        </w:rPr>
        <w:tab/>
      </w:r>
      <w:r>
        <w:rPr>
          <w:spacing w:val="-4"/>
          <w:sz w:val="28"/>
          <w:szCs w:val="28"/>
          <w:rtl/>
          <w:lang w:bidi="he-IL"/>
        </w:rPr>
        <w:t>א' צריך תרופות רבות</w:t>
      </w:r>
      <w:r>
        <w:rPr>
          <w:rFonts w:cs="Times New Roman"/>
          <w:spacing w:val="-4"/>
          <w:sz w:val="28"/>
          <w:szCs w:val="28"/>
          <w:rtl/>
        </w:rPr>
        <w:t>.</w:t>
      </w:r>
    </w:p>
    <w:p w:rsidR="005F631B" w:rsidRPr="00561E35" w:rsidRDefault="005F631B" w:rsidP="00106698">
      <w:pPr>
        <w:pStyle w:val="Sargel3"/>
        <w:tabs>
          <w:tab w:val="right" w:pos="9070"/>
        </w:tabs>
        <w:spacing w:line="600" w:lineRule="atLeast"/>
        <w:rPr>
          <w:rtl/>
        </w:rPr>
      </w:pPr>
    </w:p>
    <w:p w:rsidR="00F41D3F" w:rsidRDefault="005F631B" w:rsidP="00F41D3F">
      <w:pPr>
        <w:pStyle w:val="Sargel2"/>
      </w:pPr>
      <w:r>
        <w:rPr>
          <w:rFonts w:hint="cs"/>
          <w:b/>
          <w:bCs/>
          <w:sz w:val="40"/>
          <w:szCs w:val="40"/>
          <w:rtl/>
        </w:rPr>
        <w:t>3</w:t>
      </w:r>
      <w:r w:rsidR="00F41D3F">
        <w:rPr>
          <w:rFonts w:hint="cs"/>
          <w:b/>
          <w:bCs/>
          <w:sz w:val="40"/>
          <w:szCs w:val="40"/>
          <w:rtl/>
        </w:rPr>
        <w:t>.</w:t>
      </w:r>
      <w:r w:rsidR="00F41D3F">
        <w:rPr>
          <w:rFonts w:hint="cs"/>
          <w:rtl/>
        </w:rPr>
        <w:tab/>
        <w:t xml:space="preserve">לפניכם קטע מתוך ריאיון עם עיתונאי שהכין תוכנית </w:t>
      </w:r>
      <w:proofErr w:type="spellStart"/>
      <w:r w:rsidR="00F41D3F">
        <w:rPr>
          <w:rFonts w:hint="cs"/>
          <w:rtl/>
        </w:rPr>
        <w:t>טלויזיה</w:t>
      </w:r>
      <w:proofErr w:type="spellEnd"/>
      <w:r w:rsidR="00F41D3F">
        <w:rPr>
          <w:rFonts w:hint="cs"/>
          <w:rtl/>
        </w:rPr>
        <w:t xml:space="preserve"> על הקשישים:  </w:t>
      </w:r>
    </w:p>
    <w:tbl>
      <w:tblPr>
        <w:tblStyle w:val="a3"/>
        <w:bidiVisual/>
        <w:tblW w:w="0" w:type="auto"/>
        <w:tblInd w:w="680" w:type="dxa"/>
        <w:tblLook w:val="04A0" w:firstRow="1" w:lastRow="0" w:firstColumn="1" w:lastColumn="0" w:noHBand="0" w:noVBand="1"/>
      </w:tblPr>
      <w:tblGrid>
        <w:gridCol w:w="8670"/>
      </w:tblGrid>
      <w:tr w:rsidR="00F41D3F" w:rsidTr="00F41D3F">
        <w:tc>
          <w:tcPr>
            <w:tcW w:w="9286" w:type="dxa"/>
            <w:tcBorders>
              <w:top w:val="single" w:sz="4" w:space="0" w:color="auto"/>
              <w:left w:val="single" w:sz="4" w:space="0" w:color="auto"/>
              <w:bottom w:val="single" w:sz="4" w:space="0" w:color="auto"/>
              <w:right w:val="single" w:sz="4" w:space="0" w:color="auto"/>
            </w:tcBorders>
            <w:tcMar>
              <w:top w:w="113" w:type="dxa"/>
              <w:left w:w="113" w:type="dxa"/>
              <w:bottom w:w="113" w:type="dxa"/>
              <w:right w:w="170" w:type="dxa"/>
            </w:tcMar>
          </w:tcPr>
          <w:p w:rsidR="00F41D3F" w:rsidRDefault="00F41D3F" w:rsidP="005F631B">
            <w:pPr>
              <w:pStyle w:val="Sargel1"/>
              <w:jc w:val="right"/>
              <w:rPr>
                <w:spacing w:val="-4"/>
                <w:sz w:val="20"/>
                <w:szCs w:val="20"/>
                <w:rtl/>
              </w:rPr>
            </w:pPr>
            <w:r>
              <w:rPr>
                <w:rFonts w:hint="cs"/>
                <w:rtl/>
              </w:rPr>
              <w:t xml:space="preserve">"כל אדם בישראל צריך לדעת מה קורה עם הקשישים שסובלים. צריך ללמד על כך בבתי הספר ומועצות התלמידים צריכות לשלוח תלמידים לארח לקשישים לחברה . גם כל </w:t>
            </w:r>
            <w:proofErr w:type="spellStart"/>
            <w:r>
              <w:rPr>
                <w:rFonts w:hint="cs"/>
                <w:rtl/>
              </w:rPr>
              <w:t>עיריה</w:t>
            </w:r>
            <w:proofErr w:type="spellEnd"/>
            <w:r>
              <w:rPr>
                <w:rFonts w:hint="cs"/>
                <w:rtl/>
              </w:rPr>
              <w:t xml:space="preserve"> צריכה לארגן מתנדבים </w:t>
            </w:r>
            <w:proofErr w:type="spellStart"/>
            <w:r>
              <w:rPr>
                <w:rFonts w:hint="cs"/>
                <w:rtl/>
              </w:rPr>
              <w:t>שיגשו</w:t>
            </w:r>
            <w:proofErr w:type="spellEnd"/>
            <w:r>
              <w:rPr>
                <w:rFonts w:hint="cs"/>
                <w:rtl/>
              </w:rPr>
              <w:t xml:space="preserve"> לבתי הקשישים״. </w:t>
            </w:r>
          </w:p>
        </w:tc>
      </w:tr>
    </w:tbl>
    <w:p w:rsidR="00F41D3F" w:rsidRDefault="00F41D3F" w:rsidP="00F41D3F">
      <w:pPr>
        <w:pStyle w:val="Sargel1"/>
        <w:ind w:left="567"/>
        <w:rPr>
          <w:spacing w:val="-4"/>
          <w:rtl/>
        </w:rPr>
      </w:pPr>
      <w:r>
        <w:rPr>
          <w:rFonts w:hint="cs"/>
          <w:spacing w:val="-4"/>
          <w:rtl/>
        </w:rPr>
        <w:t>המידע בקטע זה אינו מופיע במאמר "</w:t>
      </w:r>
      <w:r>
        <w:rPr>
          <w:rFonts w:hint="cs"/>
          <w:rtl/>
        </w:rPr>
        <w:t xml:space="preserve"> </w:t>
      </w:r>
      <w:r>
        <w:rPr>
          <w:rFonts w:hint="cs"/>
          <w:spacing w:val="-4"/>
          <w:rtl/>
        </w:rPr>
        <w:t xml:space="preserve">ישראל 2013: המחירים עולים, הקשישים סובלים". </w:t>
      </w:r>
    </w:p>
    <w:p w:rsidR="00F41D3F" w:rsidRDefault="00F41D3F" w:rsidP="00F41D3F">
      <w:pPr>
        <w:pStyle w:val="Sargel1"/>
        <w:ind w:left="567"/>
        <w:rPr>
          <w:spacing w:val="-4"/>
        </w:rPr>
      </w:pPr>
      <w:r>
        <w:rPr>
          <w:rFonts w:hint="cs"/>
          <w:spacing w:val="-4"/>
          <w:rtl/>
        </w:rPr>
        <w:t>האם לדעתכם חשוב להוסיפו למאמר? נמקו את תשובתכם.</w:t>
      </w:r>
    </w:p>
    <w:p w:rsidR="00F41D3F" w:rsidRDefault="00F41D3F" w:rsidP="00F41D3F">
      <w:pPr>
        <w:pStyle w:val="Sargel1"/>
        <w:tabs>
          <w:tab w:val="right" w:pos="9070"/>
        </w:tabs>
        <w:spacing w:line="560" w:lineRule="atLeast"/>
        <w:ind w:left="567"/>
        <w:rPr>
          <w:rStyle w:val="DavidMFORegular"/>
          <w:rFonts w:cs="David" w:hint="default"/>
          <w:szCs w:val="30"/>
          <w:rtl/>
        </w:rPr>
      </w:pPr>
      <w:r>
        <w:rPr>
          <w:rStyle w:val="underline-30gray"/>
          <w:rFonts w:hint="cs"/>
          <w:sz w:val="20"/>
          <w:szCs w:val="20"/>
          <w:u w:val="single" w:color="A6A6A6"/>
          <w:rtl/>
        </w:rPr>
        <w:tab/>
      </w:r>
    </w:p>
    <w:p w:rsidR="00F41D3F" w:rsidRDefault="00F41D3F" w:rsidP="00F41D3F">
      <w:pPr>
        <w:pStyle w:val="Sargel1"/>
        <w:tabs>
          <w:tab w:val="right" w:pos="9070"/>
        </w:tabs>
        <w:spacing w:line="560" w:lineRule="atLeast"/>
        <w:ind w:left="567"/>
        <w:rPr>
          <w:rStyle w:val="DavidMFORegular"/>
          <w:rFonts w:hint="default"/>
          <w:szCs w:val="30"/>
          <w:rtl/>
        </w:rPr>
      </w:pPr>
      <w:r>
        <w:rPr>
          <w:rStyle w:val="underline-30gray"/>
          <w:rFonts w:hint="cs"/>
          <w:sz w:val="20"/>
          <w:szCs w:val="20"/>
          <w:u w:val="single" w:color="A6A6A6"/>
          <w:rtl/>
        </w:rPr>
        <w:tab/>
      </w:r>
    </w:p>
    <w:p w:rsidR="00F76E04" w:rsidRDefault="00F76E04">
      <w:pPr>
        <w:rPr>
          <w:rtl/>
          <w:lang w:bidi="ar-SA"/>
        </w:rPr>
      </w:pPr>
    </w:p>
    <w:p w:rsidR="00F41D3F" w:rsidRPr="00674B35" w:rsidRDefault="005F631B" w:rsidP="00F41D3F">
      <w:pPr>
        <w:pStyle w:val="Sargel2"/>
        <w:rPr>
          <w:rtl/>
        </w:rPr>
      </w:pPr>
      <w:r>
        <w:rPr>
          <w:rFonts w:hint="cs"/>
          <w:b/>
          <w:bCs/>
          <w:sz w:val="40"/>
          <w:szCs w:val="40"/>
          <w:rtl/>
        </w:rPr>
        <w:lastRenderedPageBreak/>
        <w:t>4</w:t>
      </w:r>
      <w:r w:rsidR="00F41D3F" w:rsidRPr="00DF7B63">
        <w:rPr>
          <w:b/>
          <w:bCs/>
          <w:sz w:val="40"/>
          <w:szCs w:val="40"/>
          <w:rtl/>
        </w:rPr>
        <w:t>.</w:t>
      </w:r>
      <w:r w:rsidR="00F41D3F" w:rsidRPr="00674B35">
        <w:rPr>
          <w:rtl/>
        </w:rPr>
        <w:tab/>
      </w:r>
      <w:r w:rsidR="00F41D3F" w:rsidRPr="00674B35">
        <w:rPr>
          <w:rFonts w:hint="eastAsia"/>
          <w:rtl/>
        </w:rPr>
        <w:t>בתחילת</w:t>
      </w:r>
      <w:r w:rsidR="00F41D3F" w:rsidRPr="00674B35">
        <w:rPr>
          <w:rtl/>
        </w:rPr>
        <w:t xml:space="preserve"> </w:t>
      </w:r>
      <w:r w:rsidR="00F41D3F" w:rsidRPr="00674B35">
        <w:rPr>
          <w:rFonts w:hint="eastAsia"/>
          <w:rtl/>
        </w:rPr>
        <w:t>המאמר</w:t>
      </w:r>
      <w:r w:rsidR="00F41D3F" w:rsidRPr="00674B35">
        <w:rPr>
          <w:rtl/>
        </w:rPr>
        <w:t xml:space="preserve"> (</w:t>
      </w:r>
      <w:r w:rsidR="00F41D3F">
        <w:rPr>
          <w:rFonts w:hint="cs"/>
          <w:rtl/>
        </w:rPr>
        <w:t xml:space="preserve">מתחת לכותרת ושם הכותב) </w:t>
      </w:r>
      <w:r w:rsidR="00F41D3F" w:rsidRPr="00674B35">
        <w:rPr>
          <w:rFonts w:hint="eastAsia"/>
          <w:rtl/>
        </w:rPr>
        <w:t>כתובות</w:t>
      </w:r>
      <w:r w:rsidR="00F41D3F" w:rsidRPr="00674B35">
        <w:rPr>
          <w:rtl/>
        </w:rPr>
        <w:t xml:space="preserve"> </w:t>
      </w:r>
      <w:r w:rsidR="00F41D3F">
        <w:rPr>
          <w:rFonts w:hint="cs"/>
          <w:rtl/>
        </w:rPr>
        <w:t>שתי</w:t>
      </w:r>
      <w:r w:rsidR="00F41D3F" w:rsidRPr="00674B35">
        <w:rPr>
          <w:rtl/>
        </w:rPr>
        <w:t xml:space="preserve"> </w:t>
      </w:r>
      <w:r w:rsidR="00F41D3F" w:rsidRPr="00674B35">
        <w:rPr>
          <w:rFonts w:hint="eastAsia"/>
          <w:rtl/>
        </w:rPr>
        <w:t>שורות</w:t>
      </w:r>
      <w:r w:rsidR="00F41D3F" w:rsidRPr="00674B35">
        <w:rPr>
          <w:rtl/>
        </w:rPr>
        <w:t xml:space="preserve"> </w:t>
      </w:r>
      <w:r w:rsidR="00F41D3F" w:rsidRPr="00674B35">
        <w:rPr>
          <w:rFonts w:hint="eastAsia"/>
          <w:rtl/>
        </w:rPr>
        <w:t>מודגשות</w:t>
      </w:r>
      <w:r w:rsidR="00F41D3F" w:rsidRPr="00674B35">
        <w:rPr>
          <w:rtl/>
        </w:rPr>
        <w:t xml:space="preserve">. </w:t>
      </w:r>
    </w:p>
    <w:p w:rsidR="00F41D3F" w:rsidRDefault="00F41D3F" w:rsidP="00F41D3F">
      <w:pPr>
        <w:pStyle w:val="Sargel2"/>
        <w:rPr>
          <w:rtl/>
        </w:rPr>
      </w:pPr>
      <w:r w:rsidRPr="00674B35">
        <w:rPr>
          <w:rtl/>
        </w:rPr>
        <w:tab/>
      </w:r>
      <w:r w:rsidRPr="00674B35">
        <w:rPr>
          <w:rFonts w:hint="eastAsia"/>
          <w:rtl/>
        </w:rPr>
        <w:t>האם</w:t>
      </w:r>
      <w:r w:rsidRPr="00674B35">
        <w:rPr>
          <w:rtl/>
        </w:rPr>
        <w:t xml:space="preserve"> </w:t>
      </w:r>
      <w:r w:rsidRPr="00674B35">
        <w:rPr>
          <w:rFonts w:hint="eastAsia"/>
          <w:rtl/>
        </w:rPr>
        <w:t>לדעתכם</w:t>
      </w:r>
      <w:r w:rsidRPr="00674B35">
        <w:rPr>
          <w:rtl/>
        </w:rPr>
        <w:t xml:space="preserve"> </w:t>
      </w:r>
      <w:r w:rsidRPr="00674B35">
        <w:rPr>
          <w:rFonts w:hint="eastAsia"/>
          <w:rtl/>
        </w:rPr>
        <w:t>שורות</w:t>
      </w:r>
      <w:r w:rsidRPr="00674B35">
        <w:rPr>
          <w:rtl/>
        </w:rPr>
        <w:t xml:space="preserve"> </w:t>
      </w:r>
      <w:r w:rsidRPr="00674B35">
        <w:rPr>
          <w:rFonts w:hint="eastAsia"/>
          <w:rtl/>
        </w:rPr>
        <w:t>אלה</w:t>
      </w:r>
      <w:r w:rsidRPr="00674B35">
        <w:rPr>
          <w:rtl/>
        </w:rPr>
        <w:t xml:space="preserve"> </w:t>
      </w:r>
      <w:r w:rsidRPr="00674B35">
        <w:rPr>
          <w:rFonts w:hint="eastAsia"/>
          <w:rtl/>
        </w:rPr>
        <w:t>חשובות</w:t>
      </w:r>
      <w:r w:rsidRPr="00674B35">
        <w:rPr>
          <w:rtl/>
        </w:rPr>
        <w:t xml:space="preserve">? </w:t>
      </w:r>
      <w:r w:rsidRPr="00674B35">
        <w:rPr>
          <w:rFonts w:hint="eastAsia"/>
          <w:rtl/>
        </w:rPr>
        <w:t>נמקו</w:t>
      </w:r>
      <w:r w:rsidRPr="00674B35">
        <w:rPr>
          <w:rtl/>
        </w:rPr>
        <w:t xml:space="preserve"> </w:t>
      </w:r>
      <w:r w:rsidRPr="00674B35">
        <w:rPr>
          <w:rFonts w:hint="eastAsia"/>
          <w:rtl/>
        </w:rPr>
        <w:t>את</w:t>
      </w:r>
      <w:r w:rsidRPr="00674B35">
        <w:rPr>
          <w:rtl/>
        </w:rPr>
        <w:t xml:space="preserve"> </w:t>
      </w:r>
      <w:r w:rsidRPr="00674B35">
        <w:rPr>
          <w:rFonts w:hint="eastAsia"/>
          <w:rtl/>
        </w:rPr>
        <w:t>תשובתכם</w:t>
      </w:r>
      <w:r w:rsidRPr="00674B35">
        <w:rPr>
          <w:rtl/>
        </w:rPr>
        <w:t xml:space="preserve">. </w:t>
      </w:r>
    </w:p>
    <w:p w:rsidR="00F41D3F" w:rsidRPr="00834F93" w:rsidRDefault="00F41D3F" w:rsidP="00F41D3F">
      <w:pPr>
        <w:pStyle w:val="Sargel1"/>
        <w:tabs>
          <w:tab w:val="right" w:pos="9070"/>
        </w:tabs>
        <w:spacing w:line="560" w:lineRule="atLeast"/>
        <w:ind w:left="567"/>
        <w:rPr>
          <w:rStyle w:val="DavidMFORegular"/>
          <w:rFonts w:hint="default"/>
          <w:szCs w:val="30"/>
          <w:rtl/>
        </w:rPr>
      </w:pPr>
      <w:r w:rsidRPr="00834F93">
        <w:rPr>
          <w:rStyle w:val="underline-30gray"/>
          <w:sz w:val="20"/>
          <w:szCs w:val="20"/>
          <w:u w:val="single" w:color="A6A6A6"/>
          <w:rtl/>
        </w:rPr>
        <w:tab/>
      </w:r>
    </w:p>
    <w:p w:rsidR="00F41D3F" w:rsidRPr="00834F93" w:rsidRDefault="00F41D3F" w:rsidP="00F41D3F">
      <w:pPr>
        <w:pStyle w:val="Sargel1"/>
        <w:tabs>
          <w:tab w:val="right" w:pos="9070"/>
        </w:tabs>
        <w:spacing w:line="560" w:lineRule="atLeast"/>
        <w:ind w:left="567"/>
        <w:rPr>
          <w:rStyle w:val="DavidMFORegular"/>
          <w:rFonts w:hint="default"/>
          <w:szCs w:val="30"/>
          <w:rtl/>
        </w:rPr>
      </w:pPr>
      <w:r w:rsidRPr="00834F93">
        <w:rPr>
          <w:rStyle w:val="underline-30gray"/>
          <w:sz w:val="20"/>
          <w:szCs w:val="20"/>
          <w:u w:val="single" w:color="A6A6A6"/>
          <w:rtl/>
        </w:rPr>
        <w:tab/>
      </w:r>
    </w:p>
    <w:p w:rsidR="00F41D3F" w:rsidRDefault="00F41D3F" w:rsidP="00F41D3F">
      <w:pPr>
        <w:pStyle w:val="Sargel1"/>
        <w:tabs>
          <w:tab w:val="right" w:pos="9070"/>
        </w:tabs>
        <w:spacing w:line="560" w:lineRule="atLeast"/>
        <w:ind w:left="567"/>
        <w:rPr>
          <w:rStyle w:val="DavidMFORegular"/>
          <w:rFonts w:hint="default"/>
          <w:szCs w:val="30"/>
          <w:rtl/>
        </w:rPr>
      </w:pPr>
      <w:r w:rsidRPr="00834F93">
        <w:rPr>
          <w:rStyle w:val="underline-30gray"/>
          <w:sz w:val="20"/>
          <w:szCs w:val="20"/>
          <w:u w:val="single" w:color="A6A6A6"/>
          <w:rtl/>
        </w:rPr>
        <w:tab/>
      </w:r>
    </w:p>
    <w:p w:rsidR="005F631B" w:rsidRPr="00834F93" w:rsidRDefault="005F631B" w:rsidP="00F41D3F">
      <w:pPr>
        <w:pStyle w:val="Sargel1"/>
        <w:tabs>
          <w:tab w:val="right" w:pos="9070"/>
        </w:tabs>
        <w:spacing w:line="560" w:lineRule="atLeast"/>
        <w:ind w:left="567"/>
        <w:rPr>
          <w:rStyle w:val="DavidMFORegular"/>
          <w:rFonts w:hint="default"/>
          <w:szCs w:val="30"/>
          <w:rtl/>
        </w:rPr>
      </w:pPr>
    </w:p>
    <w:p w:rsidR="003F72C2" w:rsidRDefault="005F631B" w:rsidP="003F72C2">
      <w:pPr>
        <w:pStyle w:val="Sargel2"/>
        <w:rPr>
          <w:b/>
          <w:bCs/>
        </w:rPr>
      </w:pPr>
      <w:r>
        <w:rPr>
          <w:rFonts w:hint="cs"/>
          <w:b/>
          <w:bCs/>
          <w:sz w:val="40"/>
          <w:szCs w:val="40"/>
          <w:rtl/>
        </w:rPr>
        <w:t>5</w:t>
      </w:r>
      <w:r w:rsidR="00F41D3F" w:rsidRPr="00DF7B63">
        <w:rPr>
          <w:b/>
          <w:bCs/>
          <w:sz w:val="40"/>
          <w:szCs w:val="40"/>
          <w:rtl/>
        </w:rPr>
        <w:t>.</w:t>
      </w:r>
      <w:r w:rsidR="003F72C2">
        <w:rPr>
          <w:rFonts w:hint="cs"/>
          <w:rtl/>
        </w:rPr>
        <w:t xml:space="preserve">  שערו מה היו השאלות שנשאלו אנשים מבוגרים </w:t>
      </w:r>
      <w:r w:rsidR="003F72C2">
        <w:rPr>
          <w:rFonts w:hint="cs"/>
          <w:b/>
          <w:bCs/>
          <w:rtl/>
        </w:rPr>
        <w:t xml:space="preserve">בסקר של מכון גיאוקרטוגרפיה </w:t>
      </w:r>
    </w:p>
    <w:p w:rsidR="003F72C2" w:rsidRDefault="003F72C2" w:rsidP="003F72C2">
      <w:pPr>
        <w:pStyle w:val="Sargel2"/>
        <w:rPr>
          <w:rtl/>
        </w:rPr>
      </w:pPr>
      <w:r>
        <w:rPr>
          <w:rFonts w:hint="cs"/>
          <w:rtl/>
        </w:rPr>
        <w:t xml:space="preserve">       (שורות 9-12).</w:t>
      </w:r>
    </w:p>
    <w:p w:rsidR="003F72C2" w:rsidRDefault="003F72C2" w:rsidP="003F72C2">
      <w:pPr>
        <w:pStyle w:val="Sargel2"/>
        <w:rPr>
          <w:rtl/>
        </w:rPr>
      </w:pPr>
      <w:r>
        <w:rPr>
          <w:rFonts w:hint="cs"/>
          <w:rtl/>
        </w:rPr>
        <w:t xml:space="preserve">      נסחו </w:t>
      </w:r>
      <w:r>
        <w:rPr>
          <w:rFonts w:hint="cs"/>
          <w:b/>
          <w:bCs/>
          <w:rtl/>
        </w:rPr>
        <w:t>שתי</w:t>
      </w:r>
      <w:r>
        <w:rPr>
          <w:rFonts w:hint="cs"/>
          <w:rtl/>
        </w:rPr>
        <w:t xml:space="preserve"> שאלות שונות </w:t>
      </w:r>
      <w:r w:rsidR="00D539F6">
        <w:rPr>
          <w:rFonts w:hint="cs"/>
          <w:rtl/>
        </w:rPr>
        <w:t>שנשאלו בסקר. העזרו ב</w:t>
      </w:r>
      <w:r>
        <w:rPr>
          <w:rFonts w:hint="cs"/>
          <w:rtl/>
        </w:rPr>
        <w:t>ממצאי</w:t>
      </w:r>
      <w:r w:rsidR="00D539F6">
        <w:rPr>
          <w:rFonts w:hint="cs"/>
          <w:rtl/>
        </w:rPr>
        <w:t>ם המובאים בטקסט</w:t>
      </w:r>
      <w:r>
        <w:rPr>
          <w:rFonts w:hint="cs"/>
          <w:rtl/>
        </w:rPr>
        <w:t>.</w:t>
      </w:r>
    </w:p>
    <w:p w:rsidR="003F72C2" w:rsidRDefault="003F72C2" w:rsidP="003F72C2">
      <w:pPr>
        <w:pStyle w:val="Sargel3"/>
        <w:tabs>
          <w:tab w:val="right" w:pos="9070"/>
        </w:tabs>
        <w:spacing w:line="600" w:lineRule="atLeast"/>
        <w:rPr>
          <w:rtl/>
        </w:rPr>
      </w:pPr>
      <w:r>
        <w:rPr>
          <w:rFonts w:hint="cs"/>
          <w:rtl/>
        </w:rPr>
        <w:t>1.</w:t>
      </w:r>
      <w:r>
        <w:rPr>
          <w:rFonts w:hint="cs"/>
          <w:rtl/>
        </w:rPr>
        <w:tab/>
      </w:r>
      <w:r>
        <w:rPr>
          <w:rFonts w:hint="cs"/>
          <w:sz w:val="22"/>
          <w:szCs w:val="20"/>
          <w:u w:val="single" w:color="A6A6A6"/>
          <w:rtl/>
        </w:rPr>
        <w:tab/>
      </w:r>
    </w:p>
    <w:p w:rsidR="003F72C2" w:rsidRDefault="003F72C2" w:rsidP="003F72C2">
      <w:pPr>
        <w:pStyle w:val="Sargel3"/>
        <w:tabs>
          <w:tab w:val="right" w:pos="9070"/>
        </w:tabs>
        <w:spacing w:line="600" w:lineRule="atLeast"/>
        <w:rPr>
          <w:rtl/>
        </w:rPr>
      </w:pPr>
      <w:r>
        <w:rPr>
          <w:rFonts w:hint="cs"/>
          <w:rtl/>
        </w:rPr>
        <w:t>2.</w:t>
      </w:r>
      <w:r>
        <w:rPr>
          <w:rFonts w:hint="cs"/>
          <w:rtl/>
        </w:rPr>
        <w:tab/>
      </w:r>
      <w:r>
        <w:rPr>
          <w:rFonts w:hint="cs"/>
          <w:sz w:val="22"/>
          <w:szCs w:val="20"/>
          <w:u w:val="single" w:color="A6A6A6"/>
          <w:rtl/>
        </w:rPr>
        <w:tab/>
      </w:r>
    </w:p>
    <w:p w:rsidR="0017123F" w:rsidRDefault="0017123F" w:rsidP="003F72C2">
      <w:pPr>
        <w:pStyle w:val="Sargel3"/>
        <w:tabs>
          <w:tab w:val="right" w:pos="9070"/>
        </w:tabs>
        <w:spacing w:line="600" w:lineRule="atLeast"/>
        <w:rPr>
          <w:rtl/>
        </w:rPr>
      </w:pPr>
    </w:p>
    <w:p w:rsidR="0017123F" w:rsidRPr="00673FDD" w:rsidRDefault="00D539F6" w:rsidP="0017123F">
      <w:pPr>
        <w:pStyle w:val="Sargel2"/>
        <w:rPr>
          <w:rtl/>
        </w:rPr>
      </w:pPr>
      <w:r w:rsidRPr="00D539F6">
        <w:rPr>
          <w:rFonts w:hint="cs"/>
          <w:b/>
          <w:bCs/>
          <w:sz w:val="36"/>
          <w:szCs w:val="36"/>
          <w:rtl/>
        </w:rPr>
        <w:t>6.</w:t>
      </w:r>
      <w:r>
        <w:rPr>
          <w:rFonts w:hint="cs"/>
          <w:rtl/>
        </w:rPr>
        <w:t xml:space="preserve"> </w:t>
      </w:r>
      <w:r w:rsidR="0017123F" w:rsidRPr="00673FDD">
        <w:rPr>
          <w:rFonts w:hint="eastAsia"/>
          <w:rtl/>
        </w:rPr>
        <w:t>לשם</w:t>
      </w:r>
      <w:r w:rsidR="0017123F" w:rsidRPr="00673FDD">
        <w:rPr>
          <w:rtl/>
        </w:rPr>
        <w:t xml:space="preserve"> </w:t>
      </w:r>
      <w:r w:rsidR="0017123F" w:rsidRPr="00673FDD">
        <w:rPr>
          <w:rFonts w:hint="eastAsia"/>
          <w:rtl/>
        </w:rPr>
        <w:t>מה</w:t>
      </w:r>
      <w:r w:rsidR="0017123F" w:rsidRPr="00673FDD">
        <w:rPr>
          <w:rtl/>
        </w:rPr>
        <w:t xml:space="preserve"> </w:t>
      </w:r>
      <w:r w:rsidR="0017123F" w:rsidRPr="00673FDD">
        <w:rPr>
          <w:rFonts w:hint="eastAsia"/>
          <w:rtl/>
        </w:rPr>
        <w:t>הביא</w:t>
      </w:r>
      <w:r w:rsidR="0017123F" w:rsidRPr="00673FDD">
        <w:rPr>
          <w:rtl/>
        </w:rPr>
        <w:t xml:space="preserve"> </w:t>
      </w:r>
      <w:r w:rsidR="0017123F" w:rsidRPr="00673FDD">
        <w:rPr>
          <w:rFonts w:hint="eastAsia"/>
          <w:rtl/>
        </w:rPr>
        <w:t>הכותב</w:t>
      </w:r>
      <w:r w:rsidR="0017123F" w:rsidRPr="00673FDD">
        <w:rPr>
          <w:rtl/>
        </w:rPr>
        <w:t xml:space="preserve"> </w:t>
      </w:r>
      <w:r w:rsidR="0017123F" w:rsidRPr="00673FDD">
        <w:rPr>
          <w:rFonts w:hint="eastAsia"/>
          <w:rtl/>
        </w:rPr>
        <w:t>את</w:t>
      </w:r>
      <w:r w:rsidR="0017123F" w:rsidRPr="00673FDD">
        <w:rPr>
          <w:rtl/>
        </w:rPr>
        <w:t xml:space="preserve"> </w:t>
      </w:r>
      <w:r w:rsidR="0017123F" w:rsidRPr="00673FDD">
        <w:rPr>
          <w:rFonts w:hint="eastAsia"/>
          <w:rtl/>
        </w:rPr>
        <w:t>הממצאים</w:t>
      </w:r>
      <w:r w:rsidR="0017123F" w:rsidRPr="00673FDD">
        <w:rPr>
          <w:rtl/>
        </w:rPr>
        <w:t xml:space="preserve"> </w:t>
      </w:r>
      <w:r w:rsidR="0017123F" w:rsidRPr="00673FDD">
        <w:rPr>
          <w:rFonts w:hint="eastAsia"/>
          <w:rtl/>
        </w:rPr>
        <w:t>מתוך</w:t>
      </w:r>
      <w:r w:rsidR="0017123F" w:rsidRPr="00673FDD">
        <w:rPr>
          <w:rtl/>
        </w:rPr>
        <w:t xml:space="preserve"> </w:t>
      </w:r>
      <w:r w:rsidR="0017123F" w:rsidRPr="00673FDD">
        <w:rPr>
          <w:rFonts w:hint="eastAsia"/>
          <w:rtl/>
        </w:rPr>
        <w:t>המחקרים</w:t>
      </w:r>
      <w:r w:rsidR="0017123F" w:rsidRPr="00673FDD">
        <w:rPr>
          <w:rtl/>
        </w:rPr>
        <w:t xml:space="preserve"> </w:t>
      </w:r>
      <w:r w:rsidR="0017123F" w:rsidRPr="00673FDD">
        <w:rPr>
          <w:rFonts w:hint="eastAsia"/>
          <w:rtl/>
        </w:rPr>
        <w:t>והסקרי</w:t>
      </w:r>
      <w:r w:rsidR="0017123F">
        <w:rPr>
          <w:rFonts w:hint="cs"/>
          <w:rtl/>
        </w:rPr>
        <w:t>ם?</w:t>
      </w:r>
    </w:p>
    <w:p w:rsidR="0017123F" w:rsidRDefault="0017123F" w:rsidP="0017123F">
      <w:pPr>
        <w:rPr>
          <w:rFonts w:cs="Arial"/>
          <w:rtl/>
        </w:rPr>
      </w:pPr>
    </w:p>
    <w:p w:rsidR="0017123F" w:rsidRPr="009F0001" w:rsidRDefault="0017123F" w:rsidP="0017123F">
      <w:pPr>
        <w:pStyle w:val="a4"/>
        <w:spacing w:before="0"/>
        <w:ind w:left="1418"/>
        <w:rPr>
          <w:rtl/>
          <w:lang w:bidi="he-IL"/>
        </w:rPr>
      </w:pPr>
      <w:r w:rsidRPr="0012343E">
        <w:rPr>
          <w:position w:val="-16"/>
          <w:rtl/>
          <w:lang w:bidi="he-IL"/>
        </w:rPr>
        <w:t>1</w:t>
      </w:r>
      <w:r w:rsidRPr="009F0001">
        <w:rPr>
          <w:rFonts w:ascii="Calibri" w:hAnsi="Calibri"/>
          <w:sz w:val="32"/>
          <w:szCs w:val="32"/>
          <w:lang w:bidi="he-IL"/>
        </w:rPr>
        <w:t xml:space="preserve"> </w:t>
      </w:r>
      <w:r w:rsidRPr="009F0001">
        <w:rPr>
          <w:sz w:val="32"/>
          <w:szCs w:val="32"/>
          <w:lang w:bidi="he-IL"/>
        </w:rPr>
        <w:sym w:font="Webdings" w:char="F063"/>
      </w:r>
      <w:r>
        <w:rPr>
          <w:sz w:val="32"/>
          <w:szCs w:val="32"/>
          <w:lang w:bidi="he-IL"/>
        </w:rPr>
        <w:tab/>
      </w:r>
      <w:r w:rsidRPr="00673FDD">
        <w:rPr>
          <w:rFonts w:hint="eastAsia"/>
          <w:sz w:val="28"/>
          <w:szCs w:val="28"/>
          <w:rtl/>
          <w:lang w:bidi="he-IL"/>
        </w:rPr>
        <w:t>כדי</w:t>
      </w:r>
      <w:r w:rsidRPr="00673FDD">
        <w:rPr>
          <w:sz w:val="28"/>
          <w:szCs w:val="28"/>
          <w:rtl/>
        </w:rPr>
        <w:t xml:space="preserve"> </w:t>
      </w:r>
      <w:r w:rsidRPr="00673FDD">
        <w:rPr>
          <w:rFonts w:hint="eastAsia"/>
          <w:sz w:val="28"/>
          <w:szCs w:val="28"/>
          <w:rtl/>
          <w:lang w:bidi="he-IL"/>
        </w:rPr>
        <w:t>להראות</w:t>
      </w:r>
      <w:r w:rsidRPr="00673FDD">
        <w:rPr>
          <w:sz w:val="28"/>
          <w:szCs w:val="28"/>
          <w:rtl/>
        </w:rPr>
        <w:t xml:space="preserve"> </w:t>
      </w:r>
      <w:r w:rsidRPr="00673FDD">
        <w:rPr>
          <w:rFonts w:hint="eastAsia"/>
          <w:sz w:val="28"/>
          <w:szCs w:val="28"/>
          <w:rtl/>
          <w:lang w:bidi="he-IL"/>
        </w:rPr>
        <w:t>שיש</w:t>
      </w:r>
      <w:r w:rsidRPr="00673FDD">
        <w:rPr>
          <w:sz w:val="28"/>
          <w:szCs w:val="28"/>
          <w:rtl/>
        </w:rPr>
        <w:t xml:space="preserve"> </w:t>
      </w:r>
      <w:r w:rsidRPr="00673FDD">
        <w:rPr>
          <w:rFonts w:hint="eastAsia"/>
          <w:sz w:val="28"/>
          <w:szCs w:val="28"/>
          <w:rtl/>
          <w:lang w:bidi="he-IL"/>
        </w:rPr>
        <w:t>מעט</w:t>
      </w:r>
      <w:r w:rsidRPr="00673FDD">
        <w:rPr>
          <w:sz w:val="28"/>
          <w:szCs w:val="28"/>
          <w:rtl/>
        </w:rPr>
        <w:t xml:space="preserve"> </w:t>
      </w:r>
      <w:r>
        <w:rPr>
          <w:rFonts w:hint="cs"/>
          <w:sz w:val="28"/>
          <w:szCs w:val="28"/>
          <w:rtl/>
          <w:lang w:bidi="he-IL"/>
        </w:rPr>
        <w:t>זקנים עניים</w:t>
      </w:r>
      <w:r w:rsidRPr="00673FDD">
        <w:rPr>
          <w:sz w:val="28"/>
          <w:szCs w:val="28"/>
          <w:rtl/>
        </w:rPr>
        <w:t>.</w:t>
      </w:r>
    </w:p>
    <w:p w:rsidR="0017123F" w:rsidRPr="009F0001" w:rsidRDefault="0017123F" w:rsidP="0017123F">
      <w:pPr>
        <w:pStyle w:val="a4"/>
        <w:ind w:left="1418"/>
        <w:rPr>
          <w:rtl/>
          <w:lang w:bidi="he-IL"/>
        </w:rPr>
      </w:pPr>
      <w:r w:rsidRPr="0012343E">
        <w:rPr>
          <w:position w:val="-16"/>
          <w:rtl/>
          <w:lang w:bidi="he-IL"/>
        </w:rPr>
        <w:t>2</w:t>
      </w:r>
      <w:r w:rsidRPr="009F0001">
        <w:rPr>
          <w:sz w:val="32"/>
          <w:szCs w:val="32"/>
          <w:lang w:bidi="he-IL"/>
        </w:rPr>
        <w:sym w:font="Webdings" w:char="F063"/>
      </w:r>
      <w:r w:rsidRPr="009F0001">
        <w:rPr>
          <w:rtl/>
          <w:lang w:bidi="he-IL"/>
        </w:rPr>
        <w:t xml:space="preserve"> </w:t>
      </w:r>
      <w:r>
        <w:rPr>
          <w:rtl/>
          <w:lang w:bidi="he-IL"/>
        </w:rPr>
        <w:tab/>
      </w:r>
      <w:r w:rsidRPr="00673FDD">
        <w:rPr>
          <w:rFonts w:hint="eastAsia"/>
          <w:sz w:val="28"/>
          <w:szCs w:val="28"/>
          <w:rtl/>
          <w:lang w:bidi="he-IL"/>
        </w:rPr>
        <w:t>כדי</w:t>
      </w:r>
      <w:r w:rsidRPr="00673FDD">
        <w:rPr>
          <w:sz w:val="28"/>
          <w:szCs w:val="28"/>
          <w:rtl/>
        </w:rPr>
        <w:t xml:space="preserve"> </w:t>
      </w:r>
      <w:r w:rsidRPr="00673FDD">
        <w:rPr>
          <w:rFonts w:hint="eastAsia"/>
          <w:sz w:val="28"/>
          <w:szCs w:val="28"/>
          <w:rtl/>
          <w:lang w:bidi="he-IL"/>
        </w:rPr>
        <w:t>להדגיש</w:t>
      </w:r>
      <w:r w:rsidRPr="00673FDD">
        <w:rPr>
          <w:sz w:val="28"/>
          <w:szCs w:val="28"/>
          <w:rtl/>
        </w:rPr>
        <w:t xml:space="preserve"> </w:t>
      </w:r>
      <w:r w:rsidRPr="00673FDD">
        <w:rPr>
          <w:rFonts w:hint="eastAsia"/>
          <w:sz w:val="28"/>
          <w:szCs w:val="28"/>
          <w:rtl/>
          <w:lang w:bidi="he-IL"/>
        </w:rPr>
        <w:t>של</w:t>
      </w:r>
      <w:r>
        <w:rPr>
          <w:rFonts w:hint="cs"/>
          <w:sz w:val="28"/>
          <w:szCs w:val="28"/>
          <w:rtl/>
          <w:lang w:bidi="he-IL"/>
        </w:rPr>
        <w:t>זקנים עניים קר בחורף</w:t>
      </w:r>
      <w:r w:rsidRPr="00673FDD">
        <w:rPr>
          <w:sz w:val="28"/>
          <w:szCs w:val="28"/>
          <w:rtl/>
        </w:rPr>
        <w:t>.</w:t>
      </w:r>
    </w:p>
    <w:p w:rsidR="0017123F" w:rsidRPr="009F0001" w:rsidRDefault="0017123F" w:rsidP="0017123F">
      <w:pPr>
        <w:pStyle w:val="a4"/>
        <w:ind w:left="1418"/>
        <w:rPr>
          <w:rtl/>
          <w:lang w:bidi="he-IL"/>
        </w:rPr>
      </w:pPr>
      <w:r w:rsidRPr="0012343E">
        <w:rPr>
          <w:position w:val="-16"/>
          <w:rtl/>
          <w:lang w:bidi="he-IL"/>
        </w:rPr>
        <w:t>3</w:t>
      </w:r>
      <w:r w:rsidRPr="009F0001">
        <w:rPr>
          <w:sz w:val="32"/>
          <w:szCs w:val="32"/>
          <w:lang w:bidi="he-IL"/>
        </w:rPr>
        <w:sym w:font="Webdings" w:char="F063"/>
      </w:r>
      <w:r w:rsidRPr="009F0001">
        <w:rPr>
          <w:rtl/>
          <w:lang w:bidi="he-IL"/>
        </w:rPr>
        <w:t xml:space="preserve"> </w:t>
      </w:r>
      <w:r>
        <w:rPr>
          <w:rFonts w:hint="cs"/>
          <w:rtl/>
          <w:lang w:bidi="he-IL"/>
        </w:rPr>
        <w:tab/>
      </w:r>
      <w:r w:rsidRPr="00673FDD">
        <w:rPr>
          <w:rFonts w:hint="eastAsia"/>
          <w:sz w:val="28"/>
          <w:szCs w:val="28"/>
          <w:rtl/>
          <w:lang w:bidi="he-IL"/>
        </w:rPr>
        <w:t>כדי</w:t>
      </w:r>
      <w:r w:rsidRPr="00673FDD">
        <w:rPr>
          <w:sz w:val="28"/>
          <w:szCs w:val="28"/>
          <w:rtl/>
        </w:rPr>
        <w:t xml:space="preserve"> </w:t>
      </w:r>
      <w:r w:rsidRPr="00673FDD">
        <w:rPr>
          <w:rFonts w:hint="eastAsia"/>
          <w:sz w:val="28"/>
          <w:szCs w:val="28"/>
          <w:rtl/>
          <w:lang w:bidi="he-IL"/>
        </w:rPr>
        <w:t>להשמיע</w:t>
      </w:r>
      <w:r w:rsidRPr="00673FDD">
        <w:rPr>
          <w:sz w:val="28"/>
          <w:szCs w:val="28"/>
          <w:rtl/>
        </w:rPr>
        <w:t xml:space="preserve"> </w:t>
      </w:r>
      <w:r w:rsidRPr="00673FDD">
        <w:rPr>
          <w:rFonts w:hint="eastAsia"/>
          <w:sz w:val="28"/>
          <w:szCs w:val="28"/>
          <w:rtl/>
          <w:lang w:bidi="he-IL"/>
        </w:rPr>
        <w:t>את</w:t>
      </w:r>
      <w:r w:rsidRPr="00673FDD">
        <w:rPr>
          <w:sz w:val="28"/>
          <w:szCs w:val="28"/>
          <w:rtl/>
        </w:rPr>
        <w:t xml:space="preserve"> </w:t>
      </w:r>
      <w:r w:rsidRPr="00673FDD">
        <w:rPr>
          <w:rFonts w:hint="eastAsia"/>
          <w:sz w:val="28"/>
          <w:szCs w:val="28"/>
          <w:rtl/>
          <w:lang w:bidi="he-IL"/>
        </w:rPr>
        <w:t>קול</w:t>
      </w:r>
      <w:r w:rsidRPr="00673FDD">
        <w:rPr>
          <w:sz w:val="28"/>
          <w:szCs w:val="28"/>
          <w:rtl/>
        </w:rPr>
        <w:t xml:space="preserve"> </w:t>
      </w:r>
      <w:r w:rsidRPr="00673FDD">
        <w:rPr>
          <w:rFonts w:hint="eastAsia"/>
          <w:sz w:val="28"/>
          <w:szCs w:val="28"/>
          <w:rtl/>
          <w:lang w:bidi="he-IL"/>
        </w:rPr>
        <w:t>המתנגדים</w:t>
      </w:r>
      <w:r w:rsidRPr="00673FDD">
        <w:rPr>
          <w:sz w:val="28"/>
          <w:szCs w:val="28"/>
          <w:rtl/>
        </w:rPr>
        <w:t xml:space="preserve"> </w:t>
      </w:r>
      <w:r w:rsidRPr="00673FDD">
        <w:rPr>
          <w:rFonts w:hint="eastAsia"/>
          <w:sz w:val="28"/>
          <w:szCs w:val="28"/>
          <w:rtl/>
          <w:lang w:bidi="he-IL"/>
        </w:rPr>
        <w:t>לדעתה</w:t>
      </w:r>
      <w:r w:rsidRPr="00673FDD">
        <w:rPr>
          <w:sz w:val="28"/>
          <w:szCs w:val="28"/>
          <w:rtl/>
        </w:rPr>
        <w:t>.</w:t>
      </w:r>
    </w:p>
    <w:p w:rsidR="0017123F" w:rsidRDefault="0017123F" w:rsidP="0017123F">
      <w:pPr>
        <w:pStyle w:val="a4"/>
        <w:ind w:left="1418"/>
        <w:rPr>
          <w:rtl/>
          <w:lang w:bidi="he-IL"/>
        </w:rPr>
      </w:pPr>
      <w:r w:rsidRPr="0012343E">
        <w:rPr>
          <w:position w:val="-16"/>
          <w:rtl/>
          <w:lang w:bidi="he-IL"/>
        </w:rPr>
        <w:t>4</w:t>
      </w:r>
      <w:r w:rsidRPr="009F0001">
        <w:rPr>
          <w:sz w:val="32"/>
          <w:szCs w:val="32"/>
          <w:lang w:bidi="he-IL"/>
        </w:rPr>
        <w:sym w:font="Webdings" w:char="F063"/>
      </w:r>
      <w:r>
        <w:rPr>
          <w:rStyle w:val="LTR"/>
          <w:rFonts w:cs="Times New Roman"/>
          <w:rtl/>
          <w:lang w:bidi="he-IL"/>
        </w:rPr>
        <w:tab/>
      </w:r>
      <w:r w:rsidRPr="00673FDD">
        <w:rPr>
          <w:rFonts w:hint="eastAsia"/>
          <w:sz w:val="28"/>
          <w:szCs w:val="28"/>
          <w:rtl/>
          <w:lang w:bidi="he-IL"/>
        </w:rPr>
        <w:t>כדי</w:t>
      </w:r>
      <w:r w:rsidRPr="00673FDD">
        <w:rPr>
          <w:sz w:val="28"/>
          <w:szCs w:val="28"/>
          <w:rtl/>
        </w:rPr>
        <w:t xml:space="preserve"> </w:t>
      </w:r>
      <w:r w:rsidRPr="00673FDD">
        <w:rPr>
          <w:rFonts w:hint="eastAsia"/>
          <w:sz w:val="28"/>
          <w:szCs w:val="28"/>
          <w:rtl/>
          <w:lang w:bidi="he-IL"/>
        </w:rPr>
        <w:t>להעלות</w:t>
      </w:r>
      <w:r w:rsidRPr="00673FDD">
        <w:rPr>
          <w:sz w:val="28"/>
          <w:szCs w:val="28"/>
          <w:rtl/>
        </w:rPr>
        <w:t xml:space="preserve"> </w:t>
      </w:r>
      <w:r w:rsidRPr="00673FDD">
        <w:rPr>
          <w:rFonts w:hint="eastAsia"/>
          <w:sz w:val="28"/>
          <w:szCs w:val="28"/>
          <w:rtl/>
          <w:lang w:bidi="he-IL"/>
        </w:rPr>
        <w:t>את</w:t>
      </w:r>
      <w:r w:rsidRPr="00673FDD">
        <w:rPr>
          <w:sz w:val="28"/>
          <w:szCs w:val="28"/>
          <w:rtl/>
        </w:rPr>
        <w:t xml:space="preserve"> </w:t>
      </w:r>
      <w:r w:rsidRPr="00673FDD">
        <w:rPr>
          <w:rFonts w:hint="eastAsia"/>
          <w:sz w:val="28"/>
          <w:szCs w:val="28"/>
          <w:rtl/>
          <w:lang w:bidi="he-IL"/>
        </w:rPr>
        <w:t>אמינות</w:t>
      </w:r>
      <w:r w:rsidRPr="00673FDD">
        <w:rPr>
          <w:sz w:val="28"/>
          <w:szCs w:val="28"/>
          <w:rtl/>
        </w:rPr>
        <w:t xml:space="preserve"> </w:t>
      </w:r>
      <w:r w:rsidRPr="00673FDD">
        <w:rPr>
          <w:rFonts w:hint="eastAsia"/>
          <w:sz w:val="28"/>
          <w:szCs w:val="28"/>
          <w:rtl/>
          <w:lang w:bidi="he-IL"/>
        </w:rPr>
        <w:t>המידע</w:t>
      </w:r>
      <w:r w:rsidRPr="00673FDD">
        <w:rPr>
          <w:sz w:val="28"/>
          <w:szCs w:val="28"/>
          <w:rtl/>
        </w:rPr>
        <w:t xml:space="preserve"> </w:t>
      </w:r>
      <w:r w:rsidRPr="00673FDD">
        <w:rPr>
          <w:rFonts w:hint="eastAsia"/>
          <w:sz w:val="28"/>
          <w:szCs w:val="28"/>
          <w:rtl/>
          <w:lang w:bidi="he-IL"/>
        </w:rPr>
        <w:t>במאמר</w:t>
      </w:r>
      <w:r w:rsidRPr="00673FDD">
        <w:rPr>
          <w:sz w:val="28"/>
          <w:szCs w:val="28"/>
          <w:rtl/>
        </w:rPr>
        <w:t>.</w:t>
      </w:r>
    </w:p>
    <w:p w:rsidR="0017123F" w:rsidRDefault="0017123F" w:rsidP="003F72C2">
      <w:pPr>
        <w:pStyle w:val="Sargel3"/>
        <w:tabs>
          <w:tab w:val="right" w:pos="9070"/>
        </w:tabs>
        <w:spacing w:line="600" w:lineRule="atLeast"/>
        <w:rPr>
          <w:rtl/>
        </w:rPr>
      </w:pPr>
    </w:p>
    <w:p w:rsidR="003F72C2" w:rsidRDefault="003F72C2" w:rsidP="003F72C2">
      <w:pPr>
        <w:pStyle w:val="Sargel2"/>
        <w:rPr>
          <w:rtl/>
        </w:rPr>
      </w:pPr>
      <w:r w:rsidRPr="00674B35">
        <w:rPr>
          <w:rFonts w:hint="eastAsia"/>
          <w:rtl/>
        </w:rPr>
        <w:t xml:space="preserve"> </w:t>
      </w:r>
    </w:p>
    <w:p w:rsidR="00F41D3F" w:rsidRPr="00674B35" w:rsidRDefault="00D539F6" w:rsidP="003F72C2">
      <w:pPr>
        <w:pStyle w:val="Sargel2"/>
        <w:rPr>
          <w:rtl/>
        </w:rPr>
      </w:pPr>
      <w:r>
        <w:rPr>
          <w:rFonts w:hint="cs"/>
          <w:b/>
          <w:bCs/>
          <w:sz w:val="36"/>
          <w:szCs w:val="36"/>
          <w:rtl/>
        </w:rPr>
        <w:t xml:space="preserve">7. </w:t>
      </w:r>
      <w:r w:rsidR="00F41D3F" w:rsidRPr="00674B35">
        <w:rPr>
          <w:rFonts w:hint="eastAsia"/>
          <w:rtl/>
        </w:rPr>
        <w:t>בשורות</w:t>
      </w:r>
      <w:r w:rsidR="00F41D3F" w:rsidRPr="00674B35">
        <w:rPr>
          <w:rtl/>
        </w:rPr>
        <w:t xml:space="preserve"> </w:t>
      </w:r>
      <w:r w:rsidR="00F41D3F">
        <w:rPr>
          <w:rFonts w:hint="cs"/>
          <w:rtl/>
        </w:rPr>
        <w:t>70–71</w:t>
      </w:r>
      <w:r w:rsidR="00F41D3F" w:rsidRPr="00674B35">
        <w:rPr>
          <w:rtl/>
        </w:rPr>
        <w:t xml:space="preserve"> </w:t>
      </w:r>
      <w:r w:rsidR="00F41D3F" w:rsidRPr="00674B35">
        <w:rPr>
          <w:rFonts w:hint="eastAsia"/>
          <w:rtl/>
        </w:rPr>
        <w:t>כתוב</w:t>
      </w:r>
      <w:r w:rsidR="00F41D3F" w:rsidRPr="00674B35">
        <w:rPr>
          <w:rtl/>
        </w:rPr>
        <w:t>: "</w:t>
      </w:r>
      <w:r w:rsidR="00F41D3F" w:rsidRPr="005B4A94">
        <w:rPr>
          <w:rtl/>
        </w:rPr>
        <w:t xml:space="preserve"> "לחיות בתנאים האלה זה לא קל", אמר, "אבל אדם צריך לשמור על עצמו".</w:t>
      </w:r>
      <w:r w:rsidR="00F41D3F" w:rsidRPr="00674B35">
        <w:rPr>
          <w:rtl/>
        </w:rPr>
        <w:t>..."</w:t>
      </w:r>
    </w:p>
    <w:p w:rsidR="00F41D3F" w:rsidRDefault="00F41D3F" w:rsidP="00F41D3F">
      <w:pPr>
        <w:pStyle w:val="Sargel2"/>
        <w:rPr>
          <w:rtl/>
        </w:rPr>
      </w:pPr>
      <w:r w:rsidRPr="00674B35">
        <w:rPr>
          <w:rtl/>
        </w:rPr>
        <w:tab/>
      </w:r>
      <w:r w:rsidRPr="00674B35">
        <w:rPr>
          <w:rFonts w:hint="eastAsia"/>
          <w:rtl/>
        </w:rPr>
        <w:t>למה</w:t>
      </w:r>
      <w:r w:rsidRPr="00674B35">
        <w:rPr>
          <w:rtl/>
        </w:rPr>
        <w:t xml:space="preserve"> </w:t>
      </w:r>
      <w:r w:rsidRPr="00674B35">
        <w:rPr>
          <w:rFonts w:hint="eastAsia"/>
          <w:rtl/>
        </w:rPr>
        <w:t>הכוונה</w:t>
      </w:r>
      <w:r w:rsidRPr="00674B35">
        <w:rPr>
          <w:rtl/>
        </w:rPr>
        <w:t xml:space="preserve"> </w:t>
      </w:r>
      <w:r w:rsidRPr="00674B35">
        <w:rPr>
          <w:rFonts w:hint="eastAsia"/>
          <w:rtl/>
        </w:rPr>
        <w:t>במילים</w:t>
      </w:r>
      <w:r w:rsidRPr="00674B35">
        <w:rPr>
          <w:rtl/>
        </w:rPr>
        <w:t xml:space="preserve"> "</w:t>
      </w:r>
      <w:r>
        <w:rPr>
          <w:rFonts w:hint="cs"/>
          <w:b/>
          <w:bCs/>
          <w:rtl/>
        </w:rPr>
        <w:t>אבל אדם צריך לשמור על עצמו</w:t>
      </w:r>
      <w:r w:rsidRPr="00674B35">
        <w:rPr>
          <w:rtl/>
        </w:rPr>
        <w:t>"?</w:t>
      </w:r>
    </w:p>
    <w:p w:rsidR="00F41D3F" w:rsidRDefault="00F41D3F" w:rsidP="00F41D3F">
      <w:pPr>
        <w:pStyle w:val="Sargel1"/>
        <w:tabs>
          <w:tab w:val="right" w:pos="9070"/>
        </w:tabs>
        <w:spacing w:line="560" w:lineRule="atLeast"/>
        <w:ind w:left="567"/>
        <w:rPr>
          <w:rStyle w:val="DavidMFORegular"/>
          <w:rFonts w:hint="default"/>
          <w:szCs w:val="30"/>
          <w:rtl/>
        </w:rPr>
      </w:pPr>
      <w:r w:rsidRPr="00834F93">
        <w:rPr>
          <w:rStyle w:val="underline-30gray"/>
          <w:sz w:val="20"/>
          <w:szCs w:val="20"/>
          <w:u w:val="single" w:color="A6A6A6"/>
          <w:rtl/>
        </w:rPr>
        <w:tab/>
      </w:r>
    </w:p>
    <w:p w:rsidR="00930957" w:rsidRDefault="00930957" w:rsidP="00F41D3F">
      <w:pPr>
        <w:pStyle w:val="Sargel1"/>
        <w:tabs>
          <w:tab w:val="right" w:pos="9070"/>
        </w:tabs>
        <w:spacing w:line="560" w:lineRule="atLeast"/>
        <w:ind w:left="567"/>
        <w:rPr>
          <w:rStyle w:val="DavidMFORegular"/>
          <w:rFonts w:hint="default"/>
          <w:szCs w:val="30"/>
          <w:rtl/>
        </w:rPr>
      </w:pPr>
    </w:p>
    <w:p w:rsidR="00930957" w:rsidRDefault="00D539F6" w:rsidP="00930957">
      <w:pPr>
        <w:pStyle w:val="Sargel2"/>
        <w:rPr>
          <w:rtl/>
        </w:rPr>
      </w:pPr>
      <w:r>
        <w:rPr>
          <w:rFonts w:hint="cs"/>
          <w:b/>
          <w:bCs/>
          <w:sz w:val="40"/>
          <w:szCs w:val="40"/>
          <w:rtl/>
        </w:rPr>
        <w:lastRenderedPageBreak/>
        <w:t>8</w:t>
      </w:r>
      <w:r w:rsidR="00930957" w:rsidRPr="00F62270">
        <w:rPr>
          <w:b/>
          <w:bCs/>
          <w:sz w:val="40"/>
          <w:szCs w:val="40"/>
          <w:rtl/>
        </w:rPr>
        <w:t>.</w:t>
      </w:r>
      <w:r w:rsidR="00930957">
        <w:rPr>
          <w:rFonts w:hint="cs"/>
          <w:b/>
          <w:bCs/>
          <w:sz w:val="40"/>
          <w:szCs w:val="40"/>
          <w:rtl/>
        </w:rPr>
        <w:t xml:space="preserve"> </w:t>
      </w:r>
      <w:r w:rsidR="00930957">
        <w:rPr>
          <w:rFonts w:hint="cs"/>
          <w:rtl/>
        </w:rPr>
        <w:t xml:space="preserve">לפי תרשים 1 </w:t>
      </w:r>
      <w:r w:rsidR="00930957">
        <w:rPr>
          <w:rtl/>
        </w:rPr>
        <w:t>–</w:t>
      </w:r>
      <w:r w:rsidR="00930957">
        <w:rPr>
          <w:rFonts w:hint="cs"/>
          <w:rtl/>
        </w:rPr>
        <w:t xml:space="preserve"> </w:t>
      </w:r>
    </w:p>
    <w:p w:rsidR="00930957" w:rsidRDefault="00930957" w:rsidP="00930957">
      <w:pPr>
        <w:pStyle w:val="Sargel2"/>
        <w:rPr>
          <w:rtl/>
        </w:rPr>
      </w:pPr>
      <w:r>
        <w:rPr>
          <w:rFonts w:hint="cs"/>
          <w:b/>
          <w:bCs/>
          <w:rtl/>
        </w:rPr>
        <w:t xml:space="preserve">א. </w:t>
      </w:r>
      <w:r>
        <w:rPr>
          <w:rFonts w:hint="cs"/>
          <w:rtl/>
        </w:rPr>
        <w:t xml:space="preserve">מה הנושא שהכי מטריד קשישים עניים בישראל? </w:t>
      </w:r>
      <w:r w:rsidRPr="00834F93">
        <w:rPr>
          <w:rStyle w:val="underline-30gray"/>
          <w:sz w:val="20"/>
          <w:szCs w:val="20"/>
          <w:u w:val="single" w:color="A6A6A6"/>
          <w:rtl/>
        </w:rPr>
        <w:tab/>
      </w:r>
      <w:r w:rsidRPr="00834F93">
        <w:rPr>
          <w:rStyle w:val="underline-30gray"/>
          <w:sz w:val="20"/>
          <w:szCs w:val="20"/>
          <w:u w:val="single" w:color="A6A6A6"/>
          <w:rtl/>
        </w:rPr>
        <w:tab/>
      </w:r>
      <w:r w:rsidRPr="00834F93">
        <w:rPr>
          <w:rStyle w:val="underline-30gray"/>
          <w:sz w:val="20"/>
          <w:szCs w:val="20"/>
          <w:u w:val="single" w:color="A6A6A6"/>
          <w:rtl/>
        </w:rPr>
        <w:tab/>
      </w:r>
      <w:r w:rsidRPr="00834F93">
        <w:rPr>
          <w:rStyle w:val="underline-30gray"/>
          <w:sz w:val="20"/>
          <w:szCs w:val="20"/>
          <w:u w:val="single" w:color="A6A6A6"/>
          <w:rtl/>
        </w:rPr>
        <w:tab/>
      </w:r>
      <w:r w:rsidRPr="00834F93">
        <w:rPr>
          <w:rStyle w:val="underline-30gray"/>
          <w:sz w:val="20"/>
          <w:szCs w:val="20"/>
          <w:u w:val="single" w:color="A6A6A6"/>
          <w:rtl/>
        </w:rPr>
        <w:tab/>
      </w:r>
      <w:r w:rsidRPr="00834F93">
        <w:rPr>
          <w:rStyle w:val="underline-30gray"/>
          <w:sz w:val="20"/>
          <w:szCs w:val="20"/>
          <w:u w:val="single" w:color="A6A6A6"/>
          <w:rtl/>
        </w:rPr>
        <w:tab/>
      </w:r>
    </w:p>
    <w:p w:rsidR="00930957" w:rsidRPr="00834F93" w:rsidRDefault="00930957" w:rsidP="00930957">
      <w:pPr>
        <w:pStyle w:val="Sargel2"/>
        <w:rPr>
          <w:rStyle w:val="DavidMFORegular"/>
          <w:rFonts w:hint="default"/>
          <w:szCs w:val="30"/>
          <w:rtl/>
          <w:lang w:bidi="he-IL"/>
        </w:rPr>
      </w:pPr>
      <w:r>
        <w:rPr>
          <w:rFonts w:hint="cs"/>
          <w:rtl/>
        </w:rPr>
        <w:t>ב. מה אחוז הקשישים שציינו שאין להם מספיק מזון?</w:t>
      </w:r>
      <w:r w:rsidRPr="00FC2248">
        <w:rPr>
          <w:rStyle w:val="underline-30gray"/>
          <w:sz w:val="20"/>
          <w:szCs w:val="20"/>
          <w:u w:val="single" w:color="A6A6A6"/>
          <w:rtl/>
        </w:rPr>
        <w:t xml:space="preserve"> </w:t>
      </w:r>
      <w:r w:rsidRPr="00834F93">
        <w:rPr>
          <w:rStyle w:val="underline-30gray"/>
          <w:sz w:val="20"/>
          <w:szCs w:val="20"/>
          <w:u w:val="single" w:color="A6A6A6"/>
          <w:rtl/>
        </w:rPr>
        <w:tab/>
      </w:r>
      <w:r w:rsidRPr="00834F93">
        <w:rPr>
          <w:rStyle w:val="underline-30gray"/>
          <w:sz w:val="20"/>
          <w:szCs w:val="20"/>
          <w:u w:val="single" w:color="A6A6A6"/>
          <w:rtl/>
        </w:rPr>
        <w:tab/>
      </w:r>
    </w:p>
    <w:p w:rsidR="00930957" w:rsidRPr="00FC2248" w:rsidRDefault="00930957" w:rsidP="00930957">
      <w:pPr>
        <w:pStyle w:val="Sargel2"/>
        <w:rPr>
          <w:rtl/>
          <w:lang w:bidi="ar-SA"/>
        </w:rPr>
      </w:pPr>
      <w:r>
        <w:rPr>
          <w:rFonts w:hint="cs"/>
          <w:rtl/>
        </w:rPr>
        <w:t>ג. כמה (באחוזים)</w:t>
      </w:r>
      <w:r>
        <w:rPr>
          <w:rFonts w:hint="cs"/>
        </w:rPr>
        <w:t xml:space="preserve"> </w:t>
      </w:r>
      <w:r>
        <w:rPr>
          <w:rFonts w:hint="cs"/>
          <w:rtl/>
        </w:rPr>
        <w:t xml:space="preserve">קשישים ציינו שמקום המגורים שלהם אינו </w:t>
      </w:r>
      <w:r w:rsidR="00D539F6">
        <w:rPr>
          <w:rFonts w:hint="cs"/>
          <w:rtl/>
        </w:rPr>
        <w:t>מתאים</w:t>
      </w:r>
      <w:r>
        <w:rPr>
          <w:rFonts w:hint="cs"/>
          <w:rtl/>
        </w:rPr>
        <w:t xml:space="preserve"> למגורים בכבוד?</w:t>
      </w:r>
      <w:r w:rsidRPr="00FC2248">
        <w:rPr>
          <w:rStyle w:val="underline-30gray"/>
          <w:sz w:val="20"/>
          <w:szCs w:val="20"/>
          <w:u w:val="single" w:color="A6A6A6"/>
          <w:rtl/>
        </w:rPr>
        <w:t xml:space="preserve"> </w:t>
      </w:r>
      <w:r w:rsidRPr="00834F93">
        <w:rPr>
          <w:rStyle w:val="underline-30gray"/>
          <w:sz w:val="20"/>
          <w:szCs w:val="20"/>
          <w:u w:val="single" w:color="A6A6A6"/>
          <w:rtl/>
        </w:rPr>
        <w:tab/>
      </w:r>
    </w:p>
    <w:p w:rsidR="000C3918" w:rsidRDefault="000C3918" w:rsidP="00930957">
      <w:pPr>
        <w:pStyle w:val="Sargel2"/>
        <w:rPr>
          <w:rFonts w:cs="Times New Roman"/>
        </w:rPr>
      </w:pPr>
    </w:p>
    <w:p w:rsidR="00930957" w:rsidRPr="00F62270" w:rsidRDefault="00D539F6" w:rsidP="00930957">
      <w:pPr>
        <w:pStyle w:val="Sargel2"/>
        <w:rPr>
          <w:rtl/>
        </w:rPr>
      </w:pPr>
      <w:r>
        <w:rPr>
          <w:rFonts w:hint="cs"/>
          <w:b/>
          <w:bCs/>
          <w:sz w:val="40"/>
          <w:szCs w:val="40"/>
          <w:rtl/>
        </w:rPr>
        <w:t>9</w:t>
      </w:r>
      <w:r w:rsidR="00930957" w:rsidRPr="00F62270">
        <w:rPr>
          <w:b/>
          <w:bCs/>
          <w:sz w:val="40"/>
          <w:szCs w:val="40"/>
          <w:rtl/>
        </w:rPr>
        <w:t>.</w:t>
      </w:r>
      <w:r w:rsidR="00930957" w:rsidRPr="00F62270">
        <w:rPr>
          <w:rtl/>
        </w:rPr>
        <w:tab/>
      </w:r>
      <w:r w:rsidR="00930957" w:rsidRPr="005F631B">
        <w:rPr>
          <w:rFonts w:hint="eastAsia"/>
          <w:rtl/>
        </w:rPr>
        <w:t>תפקידה</w:t>
      </w:r>
      <w:r w:rsidR="00930957" w:rsidRPr="00F62270">
        <w:rPr>
          <w:rtl/>
        </w:rPr>
        <w:t xml:space="preserve"> </w:t>
      </w:r>
      <w:r w:rsidR="00930957" w:rsidRPr="00F62270">
        <w:rPr>
          <w:rFonts w:hint="eastAsia"/>
          <w:rtl/>
        </w:rPr>
        <w:t>של</w:t>
      </w:r>
      <w:r w:rsidR="00930957" w:rsidRPr="00F62270">
        <w:rPr>
          <w:rtl/>
        </w:rPr>
        <w:t xml:space="preserve"> </w:t>
      </w:r>
      <w:r w:rsidR="00930957" w:rsidRPr="00F62270">
        <w:rPr>
          <w:rFonts w:hint="eastAsia"/>
          <w:rtl/>
        </w:rPr>
        <w:t>הפסקה</w:t>
      </w:r>
      <w:r w:rsidR="00930957" w:rsidRPr="00F62270">
        <w:rPr>
          <w:rtl/>
        </w:rPr>
        <w:t xml:space="preserve"> </w:t>
      </w:r>
      <w:r w:rsidR="00930957">
        <w:rPr>
          <w:rFonts w:hint="cs"/>
          <w:b/>
          <w:bCs/>
          <w:rtl/>
        </w:rPr>
        <w:t>הראשונה</w:t>
      </w:r>
      <w:r w:rsidR="00930957" w:rsidRPr="00F62270">
        <w:rPr>
          <w:rtl/>
        </w:rPr>
        <w:t xml:space="preserve"> (</w:t>
      </w:r>
      <w:r w:rsidR="00930957" w:rsidRPr="00F62270">
        <w:rPr>
          <w:rFonts w:hint="eastAsia"/>
          <w:rtl/>
        </w:rPr>
        <w:t>שורות</w:t>
      </w:r>
      <w:r w:rsidR="00930957">
        <w:rPr>
          <w:rFonts w:hint="cs"/>
          <w:rtl/>
        </w:rPr>
        <w:t xml:space="preserve">1-4) </w:t>
      </w:r>
      <w:r w:rsidR="00930957">
        <w:rPr>
          <w:rFonts w:hint="eastAsia"/>
          <w:rtl/>
        </w:rPr>
        <w:t>הו</w:t>
      </w:r>
      <w:r w:rsidR="00930957">
        <w:rPr>
          <w:rFonts w:hint="cs"/>
          <w:rtl/>
        </w:rPr>
        <w:t>א –</w:t>
      </w:r>
    </w:p>
    <w:p w:rsidR="00930957" w:rsidRPr="00F62270" w:rsidRDefault="00930957" w:rsidP="00930957">
      <w:pPr>
        <w:pStyle w:val="Sargel2"/>
        <w:rPr>
          <w:rtl/>
        </w:rPr>
      </w:pPr>
    </w:p>
    <w:p w:rsidR="00930957" w:rsidRPr="009F0001" w:rsidRDefault="00930957" w:rsidP="00930957">
      <w:pPr>
        <w:pStyle w:val="a4"/>
        <w:spacing w:before="0"/>
        <w:ind w:left="1418"/>
        <w:rPr>
          <w:rtl/>
          <w:lang w:bidi="he-IL"/>
        </w:rPr>
      </w:pPr>
      <w:r w:rsidRPr="0012343E">
        <w:rPr>
          <w:position w:val="-16"/>
          <w:rtl/>
          <w:lang w:bidi="he-IL"/>
        </w:rPr>
        <w:t>1</w:t>
      </w:r>
      <w:r w:rsidRPr="009F0001">
        <w:rPr>
          <w:rFonts w:ascii="Calibri" w:hAnsi="Calibri"/>
          <w:sz w:val="32"/>
          <w:szCs w:val="32"/>
          <w:lang w:bidi="he-IL"/>
        </w:rPr>
        <w:t xml:space="preserve"> </w:t>
      </w:r>
      <w:r w:rsidRPr="009F0001">
        <w:rPr>
          <w:sz w:val="32"/>
          <w:szCs w:val="32"/>
          <w:lang w:bidi="he-IL"/>
        </w:rPr>
        <w:sym w:font="Webdings" w:char="F063"/>
      </w:r>
      <w:r>
        <w:rPr>
          <w:sz w:val="32"/>
          <w:szCs w:val="32"/>
          <w:lang w:bidi="he-IL"/>
        </w:rPr>
        <w:tab/>
      </w:r>
      <w:r w:rsidRPr="00F62270">
        <w:rPr>
          <w:rFonts w:hint="eastAsia"/>
          <w:sz w:val="28"/>
          <w:szCs w:val="28"/>
          <w:rtl/>
          <w:lang w:bidi="he-IL"/>
        </w:rPr>
        <w:t>להדגים</w:t>
      </w:r>
      <w:r w:rsidRPr="00F62270">
        <w:rPr>
          <w:sz w:val="28"/>
          <w:szCs w:val="28"/>
          <w:rtl/>
        </w:rPr>
        <w:t>.</w:t>
      </w:r>
    </w:p>
    <w:p w:rsidR="00930957" w:rsidRPr="009F0001" w:rsidRDefault="00930957" w:rsidP="00930957">
      <w:pPr>
        <w:pStyle w:val="a4"/>
        <w:ind w:left="1418"/>
        <w:rPr>
          <w:rtl/>
          <w:lang w:bidi="he-IL"/>
        </w:rPr>
      </w:pPr>
      <w:r w:rsidRPr="0012343E">
        <w:rPr>
          <w:position w:val="-16"/>
          <w:rtl/>
          <w:lang w:bidi="he-IL"/>
        </w:rPr>
        <w:t>2</w:t>
      </w:r>
      <w:r w:rsidRPr="009F0001">
        <w:rPr>
          <w:sz w:val="32"/>
          <w:szCs w:val="32"/>
          <w:lang w:bidi="he-IL"/>
        </w:rPr>
        <w:sym w:font="Webdings" w:char="F063"/>
      </w:r>
      <w:r w:rsidRPr="009F0001">
        <w:rPr>
          <w:rtl/>
          <w:lang w:bidi="he-IL"/>
        </w:rPr>
        <w:t xml:space="preserve"> </w:t>
      </w:r>
      <w:r>
        <w:rPr>
          <w:rtl/>
          <w:lang w:bidi="he-IL"/>
        </w:rPr>
        <w:tab/>
      </w:r>
      <w:r w:rsidRPr="00F62270">
        <w:rPr>
          <w:rFonts w:hint="eastAsia"/>
          <w:sz w:val="28"/>
          <w:szCs w:val="28"/>
          <w:rtl/>
          <w:lang w:bidi="he-IL"/>
        </w:rPr>
        <w:t>להגדיר</w:t>
      </w:r>
      <w:r w:rsidRPr="00F62270">
        <w:rPr>
          <w:sz w:val="28"/>
          <w:szCs w:val="28"/>
          <w:rtl/>
        </w:rPr>
        <w:t>.</w:t>
      </w:r>
    </w:p>
    <w:p w:rsidR="00930957" w:rsidRPr="009F0001" w:rsidRDefault="00930957" w:rsidP="00930957">
      <w:pPr>
        <w:pStyle w:val="a4"/>
        <w:ind w:left="1418"/>
        <w:rPr>
          <w:rtl/>
          <w:lang w:bidi="he-IL"/>
        </w:rPr>
      </w:pPr>
      <w:r w:rsidRPr="0012343E">
        <w:rPr>
          <w:position w:val="-16"/>
          <w:rtl/>
          <w:lang w:bidi="he-IL"/>
        </w:rPr>
        <w:t>3</w:t>
      </w:r>
      <w:r w:rsidRPr="009F0001">
        <w:rPr>
          <w:sz w:val="32"/>
          <w:szCs w:val="32"/>
          <w:lang w:bidi="he-IL"/>
        </w:rPr>
        <w:sym w:font="Webdings" w:char="F063"/>
      </w:r>
      <w:r w:rsidRPr="009F0001">
        <w:rPr>
          <w:rtl/>
          <w:lang w:bidi="he-IL"/>
        </w:rPr>
        <w:t xml:space="preserve"> </w:t>
      </w:r>
      <w:r>
        <w:rPr>
          <w:rFonts w:hint="cs"/>
          <w:rtl/>
          <w:lang w:bidi="he-IL"/>
        </w:rPr>
        <w:tab/>
      </w:r>
      <w:r w:rsidRPr="00F62270">
        <w:rPr>
          <w:rFonts w:hint="eastAsia"/>
          <w:sz w:val="28"/>
          <w:szCs w:val="28"/>
          <w:rtl/>
          <w:lang w:bidi="he-IL"/>
        </w:rPr>
        <w:t>להשוות</w:t>
      </w:r>
      <w:r w:rsidRPr="00F62270">
        <w:rPr>
          <w:sz w:val="28"/>
          <w:szCs w:val="28"/>
          <w:rtl/>
        </w:rPr>
        <w:t>.</w:t>
      </w:r>
    </w:p>
    <w:p w:rsidR="00930957" w:rsidRDefault="00930957" w:rsidP="00930957">
      <w:pPr>
        <w:pStyle w:val="a4"/>
        <w:ind w:left="1418"/>
        <w:rPr>
          <w:rtl/>
          <w:lang w:bidi="he-IL"/>
        </w:rPr>
      </w:pPr>
      <w:r w:rsidRPr="0012343E">
        <w:rPr>
          <w:position w:val="-16"/>
          <w:rtl/>
          <w:lang w:bidi="he-IL"/>
        </w:rPr>
        <w:t>4</w:t>
      </w:r>
      <w:r w:rsidRPr="009F0001">
        <w:rPr>
          <w:sz w:val="32"/>
          <w:szCs w:val="32"/>
          <w:lang w:bidi="he-IL"/>
        </w:rPr>
        <w:sym w:font="Webdings" w:char="F063"/>
      </w:r>
      <w:r>
        <w:rPr>
          <w:rStyle w:val="LTR"/>
          <w:rFonts w:cs="Times New Roman"/>
          <w:rtl/>
          <w:lang w:bidi="he-IL"/>
        </w:rPr>
        <w:tab/>
      </w:r>
      <w:r w:rsidRPr="00F62270">
        <w:rPr>
          <w:rFonts w:hint="eastAsia"/>
          <w:sz w:val="28"/>
          <w:szCs w:val="28"/>
          <w:rtl/>
          <w:lang w:bidi="he-IL"/>
        </w:rPr>
        <w:t>לנמק</w:t>
      </w:r>
      <w:r w:rsidRPr="00F62270">
        <w:rPr>
          <w:sz w:val="28"/>
          <w:szCs w:val="28"/>
          <w:rtl/>
        </w:rPr>
        <w:t>.</w:t>
      </w:r>
    </w:p>
    <w:p w:rsidR="000C3918" w:rsidRDefault="000C3918" w:rsidP="00930957">
      <w:pPr>
        <w:pStyle w:val="Sargel2"/>
        <w:rPr>
          <w:b/>
          <w:bCs/>
          <w:sz w:val="40"/>
          <w:szCs w:val="40"/>
          <w:rtl/>
        </w:rPr>
      </w:pPr>
    </w:p>
    <w:p w:rsidR="00930957" w:rsidRPr="00E233F0" w:rsidRDefault="00D539F6" w:rsidP="00930957">
      <w:pPr>
        <w:pStyle w:val="Sargel2"/>
        <w:rPr>
          <w:rtl/>
        </w:rPr>
      </w:pPr>
      <w:r>
        <w:rPr>
          <w:rFonts w:hint="cs"/>
          <w:b/>
          <w:bCs/>
          <w:sz w:val="40"/>
          <w:szCs w:val="40"/>
          <w:rtl/>
        </w:rPr>
        <w:t>10</w:t>
      </w:r>
      <w:r w:rsidR="00930957" w:rsidRPr="00E233F0">
        <w:rPr>
          <w:b/>
          <w:bCs/>
          <w:sz w:val="40"/>
          <w:szCs w:val="40"/>
          <w:rtl/>
        </w:rPr>
        <w:t>.</w:t>
      </w:r>
      <w:r w:rsidR="00930957" w:rsidRPr="00E233F0">
        <w:rPr>
          <w:rtl/>
        </w:rPr>
        <w:tab/>
      </w:r>
      <w:r w:rsidR="00930957" w:rsidRPr="00E233F0">
        <w:rPr>
          <w:rFonts w:hint="eastAsia"/>
          <w:spacing w:val="-6"/>
          <w:rtl/>
        </w:rPr>
        <w:t>בשורות</w:t>
      </w:r>
      <w:r w:rsidR="00930957" w:rsidRPr="00E233F0">
        <w:rPr>
          <w:rFonts w:hint="cs"/>
          <w:spacing w:val="-6"/>
          <w:rtl/>
        </w:rPr>
        <w:t xml:space="preserve"> </w:t>
      </w:r>
      <w:r w:rsidR="00A80710">
        <w:rPr>
          <w:rFonts w:hint="cs"/>
          <w:spacing w:val="-6"/>
          <w:rtl/>
        </w:rPr>
        <w:t>20-21 כ</w:t>
      </w:r>
      <w:r w:rsidR="00930957" w:rsidRPr="00E233F0">
        <w:rPr>
          <w:rFonts w:hint="eastAsia"/>
          <w:spacing w:val="-6"/>
          <w:rtl/>
        </w:rPr>
        <w:t>תוב</w:t>
      </w:r>
      <w:r w:rsidR="00930957" w:rsidRPr="00E233F0">
        <w:rPr>
          <w:spacing w:val="-6"/>
          <w:rtl/>
        </w:rPr>
        <w:t xml:space="preserve">: </w:t>
      </w:r>
      <w:r w:rsidR="00930957" w:rsidRPr="00E233F0">
        <w:rPr>
          <w:rFonts w:hint="cs"/>
          <w:spacing w:val="-6"/>
          <w:rtl/>
        </w:rPr>
        <w:t>"</w:t>
      </w:r>
      <w:r w:rsidR="00930957" w:rsidRPr="00586EA0">
        <w:rPr>
          <w:rtl/>
        </w:rPr>
        <w:t xml:space="preserve"> </w:t>
      </w:r>
      <w:r w:rsidR="00930957" w:rsidRPr="00586EA0">
        <w:rPr>
          <w:spacing w:val="-6"/>
          <w:rtl/>
        </w:rPr>
        <w:t>חוסכים באוכל, בחשמל ובתרופות, מצטמצמים בכל דבר וקונים רק מה שחייבים</w:t>
      </w:r>
      <w:r w:rsidR="00930957" w:rsidRPr="00E233F0">
        <w:rPr>
          <w:rtl/>
        </w:rPr>
        <w:t xml:space="preserve">..." </w:t>
      </w:r>
    </w:p>
    <w:p w:rsidR="00930957" w:rsidRDefault="00930957" w:rsidP="00930957">
      <w:pPr>
        <w:pStyle w:val="Sargel2"/>
        <w:rPr>
          <w:rtl/>
        </w:rPr>
      </w:pPr>
      <w:r w:rsidRPr="00E233F0">
        <w:rPr>
          <w:rtl/>
        </w:rPr>
        <w:tab/>
      </w:r>
      <w:r w:rsidRPr="00E233F0">
        <w:rPr>
          <w:rFonts w:hint="eastAsia"/>
          <w:rtl/>
        </w:rPr>
        <w:t>מה</w:t>
      </w:r>
      <w:r w:rsidRPr="00E233F0">
        <w:rPr>
          <w:rtl/>
        </w:rPr>
        <w:t xml:space="preserve"> </w:t>
      </w:r>
      <w:r w:rsidRPr="00E233F0">
        <w:rPr>
          <w:rFonts w:hint="eastAsia"/>
          <w:rtl/>
        </w:rPr>
        <w:t>הקשר</w:t>
      </w:r>
      <w:r w:rsidRPr="00E233F0">
        <w:rPr>
          <w:rtl/>
        </w:rPr>
        <w:t xml:space="preserve"> </w:t>
      </w:r>
      <w:r w:rsidRPr="00E233F0">
        <w:rPr>
          <w:rFonts w:hint="eastAsia"/>
          <w:rtl/>
        </w:rPr>
        <w:t>הלוגי</w:t>
      </w:r>
      <w:r w:rsidRPr="00E233F0">
        <w:rPr>
          <w:rtl/>
        </w:rPr>
        <w:t xml:space="preserve"> </w:t>
      </w:r>
      <w:r w:rsidRPr="00E233F0">
        <w:rPr>
          <w:rFonts w:hint="eastAsia"/>
          <w:rtl/>
        </w:rPr>
        <w:t>בין</w:t>
      </w:r>
      <w:r w:rsidRPr="00E233F0">
        <w:rPr>
          <w:rtl/>
        </w:rPr>
        <w:t xml:space="preserve"> </w:t>
      </w:r>
      <w:r w:rsidRPr="00E233F0">
        <w:rPr>
          <w:rFonts w:hint="eastAsia"/>
          <w:rtl/>
        </w:rPr>
        <w:t>משפט</w:t>
      </w:r>
      <w:r w:rsidRPr="00E233F0">
        <w:rPr>
          <w:rtl/>
        </w:rPr>
        <w:t xml:space="preserve"> </w:t>
      </w:r>
      <w:r w:rsidRPr="00E233F0">
        <w:rPr>
          <w:rFonts w:hint="eastAsia"/>
          <w:rtl/>
        </w:rPr>
        <w:t>זה</w:t>
      </w:r>
      <w:r w:rsidRPr="00E233F0">
        <w:rPr>
          <w:rtl/>
        </w:rPr>
        <w:t xml:space="preserve"> </w:t>
      </w:r>
      <w:r w:rsidRPr="00E233F0">
        <w:rPr>
          <w:rFonts w:hint="eastAsia"/>
          <w:rtl/>
        </w:rPr>
        <w:t>ובין</w:t>
      </w:r>
      <w:r w:rsidRPr="00E233F0">
        <w:rPr>
          <w:rtl/>
        </w:rPr>
        <w:t xml:space="preserve"> </w:t>
      </w:r>
      <w:r>
        <w:rPr>
          <w:rFonts w:hint="cs"/>
          <w:rtl/>
        </w:rPr>
        <w:t>הטקסט שכתוב לפניו</w:t>
      </w:r>
      <w:r w:rsidRPr="00E233F0">
        <w:rPr>
          <w:rtl/>
        </w:rPr>
        <w:t xml:space="preserve"> (</w:t>
      </w:r>
      <w:r w:rsidRPr="00E233F0">
        <w:rPr>
          <w:rFonts w:hint="eastAsia"/>
          <w:rtl/>
        </w:rPr>
        <w:t>שורות</w:t>
      </w:r>
      <w:r>
        <w:rPr>
          <w:rFonts w:hint="cs"/>
          <w:rtl/>
        </w:rPr>
        <w:t xml:space="preserve"> 16</w:t>
      </w:r>
      <w:r w:rsidRPr="00E233F0">
        <w:rPr>
          <w:rtl/>
        </w:rPr>
        <w:t>)?</w:t>
      </w:r>
      <w:r>
        <w:rPr>
          <w:rFonts w:hint="cs"/>
          <w:rtl/>
        </w:rPr>
        <w:t xml:space="preserve"> </w:t>
      </w:r>
    </w:p>
    <w:p w:rsidR="00930957" w:rsidRDefault="00930957" w:rsidP="00930957">
      <w:pPr>
        <w:pStyle w:val="Sargel2"/>
        <w:rPr>
          <w:rtl/>
        </w:rPr>
      </w:pPr>
    </w:p>
    <w:p w:rsidR="00930957" w:rsidRPr="009F0001" w:rsidRDefault="00930957" w:rsidP="00930957">
      <w:pPr>
        <w:pStyle w:val="a4"/>
        <w:spacing w:before="0"/>
        <w:ind w:left="1418"/>
        <w:rPr>
          <w:rtl/>
          <w:lang w:bidi="he-IL"/>
        </w:rPr>
      </w:pPr>
      <w:r w:rsidRPr="0012343E">
        <w:rPr>
          <w:position w:val="-16"/>
          <w:rtl/>
          <w:lang w:bidi="he-IL"/>
        </w:rPr>
        <w:t>1</w:t>
      </w:r>
      <w:r w:rsidRPr="009F0001">
        <w:rPr>
          <w:rFonts w:ascii="Calibri" w:hAnsi="Calibri"/>
          <w:sz w:val="32"/>
          <w:szCs w:val="32"/>
          <w:lang w:bidi="he-IL"/>
        </w:rPr>
        <w:t xml:space="preserve"> </w:t>
      </w:r>
      <w:r w:rsidRPr="009F0001">
        <w:rPr>
          <w:sz w:val="32"/>
          <w:szCs w:val="32"/>
          <w:lang w:bidi="he-IL"/>
        </w:rPr>
        <w:sym w:font="Webdings" w:char="F063"/>
      </w:r>
      <w:r>
        <w:rPr>
          <w:sz w:val="32"/>
          <w:szCs w:val="32"/>
          <w:lang w:bidi="he-IL"/>
        </w:rPr>
        <w:tab/>
      </w:r>
      <w:r w:rsidRPr="00E233F0">
        <w:rPr>
          <w:rFonts w:hint="eastAsia"/>
          <w:sz w:val="28"/>
          <w:szCs w:val="28"/>
          <w:rtl/>
          <w:lang w:bidi="he-IL"/>
        </w:rPr>
        <w:t>השוואה</w:t>
      </w:r>
      <w:r w:rsidRPr="00E233F0">
        <w:rPr>
          <w:sz w:val="28"/>
          <w:szCs w:val="28"/>
          <w:rtl/>
        </w:rPr>
        <w:t xml:space="preserve"> </w:t>
      </w:r>
      <w:r w:rsidRPr="00E233F0">
        <w:rPr>
          <w:rFonts w:hint="eastAsia"/>
          <w:sz w:val="28"/>
          <w:szCs w:val="28"/>
          <w:rtl/>
          <w:lang w:bidi="he-IL"/>
        </w:rPr>
        <w:t>ועימות</w:t>
      </w:r>
    </w:p>
    <w:p w:rsidR="00930957" w:rsidRPr="009F0001" w:rsidRDefault="00930957" w:rsidP="00930957">
      <w:pPr>
        <w:pStyle w:val="a4"/>
        <w:ind w:left="1418"/>
        <w:rPr>
          <w:rtl/>
          <w:lang w:bidi="he-IL"/>
        </w:rPr>
      </w:pPr>
      <w:r w:rsidRPr="0012343E">
        <w:rPr>
          <w:position w:val="-16"/>
          <w:rtl/>
          <w:lang w:bidi="he-IL"/>
        </w:rPr>
        <w:t>2</w:t>
      </w:r>
      <w:r w:rsidRPr="009F0001">
        <w:rPr>
          <w:sz w:val="32"/>
          <w:szCs w:val="32"/>
          <w:lang w:bidi="he-IL"/>
        </w:rPr>
        <w:sym w:font="Webdings" w:char="F063"/>
      </w:r>
      <w:r w:rsidRPr="009F0001">
        <w:rPr>
          <w:rtl/>
          <w:lang w:bidi="he-IL"/>
        </w:rPr>
        <w:t xml:space="preserve"> </w:t>
      </w:r>
      <w:r>
        <w:rPr>
          <w:rtl/>
          <w:lang w:bidi="he-IL"/>
        </w:rPr>
        <w:tab/>
      </w:r>
      <w:r w:rsidRPr="00E233F0">
        <w:rPr>
          <w:rFonts w:hint="eastAsia"/>
          <w:sz w:val="28"/>
          <w:szCs w:val="28"/>
          <w:rtl/>
          <w:lang w:bidi="he-IL"/>
        </w:rPr>
        <w:t>הכללה</w:t>
      </w:r>
      <w:r w:rsidRPr="00E233F0">
        <w:rPr>
          <w:sz w:val="28"/>
          <w:szCs w:val="28"/>
          <w:rtl/>
        </w:rPr>
        <w:t xml:space="preserve"> </w:t>
      </w:r>
      <w:r w:rsidRPr="00E233F0">
        <w:rPr>
          <w:rFonts w:hint="eastAsia"/>
          <w:sz w:val="28"/>
          <w:szCs w:val="28"/>
          <w:rtl/>
          <w:lang w:bidi="he-IL"/>
        </w:rPr>
        <w:t>ופירוט</w:t>
      </w:r>
    </w:p>
    <w:p w:rsidR="00930957" w:rsidRPr="009F0001" w:rsidRDefault="00930957" w:rsidP="00930957">
      <w:pPr>
        <w:pStyle w:val="a4"/>
        <w:ind w:left="1418"/>
        <w:rPr>
          <w:rtl/>
          <w:lang w:bidi="he-IL"/>
        </w:rPr>
      </w:pPr>
      <w:r w:rsidRPr="0012343E">
        <w:rPr>
          <w:position w:val="-16"/>
          <w:rtl/>
          <w:lang w:bidi="he-IL"/>
        </w:rPr>
        <w:t>3</w:t>
      </w:r>
      <w:r w:rsidRPr="009F0001">
        <w:rPr>
          <w:sz w:val="32"/>
          <w:szCs w:val="32"/>
          <w:lang w:bidi="he-IL"/>
        </w:rPr>
        <w:sym w:font="Webdings" w:char="F063"/>
      </w:r>
      <w:r w:rsidRPr="009F0001">
        <w:rPr>
          <w:rtl/>
          <w:lang w:bidi="he-IL"/>
        </w:rPr>
        <w:t xml:space="preserve"> </w:t>
      </w:r>
      <w:r>
        <w:rPr>
          <w:rFonts w:hint="cs"/>
          <w:rtl/>
          <w:lang w:bidi="he-IL"/>
        </w:rPr>
        <w:tab/>
      </w:r>
      <w:r w:rsidRPr="00E233F0">
        <w:rPr>
          <w:rFonts w:hint="eastAsia"/>
          <w:sz w:val="28"/>
          <w:szCs w:val="28"/>
          <w:rtl/>
          <w:lang w:bidi="he-IL"/>
        </w:rPr>
        <w:t>סיבה</w:t>
      </w:r>
      <w:r w:rsidRPr="00E233F0">
        <w:rPr>
          <w:sz w:val="28"/>
          <w:szCs w:val="28"/>
          <w:rtl/>
        </w:rPr>
        <w:t xml:space="preserve"> </w:t>
      </w:r>
      <w:r w:rsidRPr="00E233F0">
        <w:rPr>
          <w:rFonts w:hint="eastAsia"/>
          <w:sz w:val="28"/>
          <w:szCs w:val="28"/>
          <w:rtl/>
          <w:lang w:bidi="he-IL"/>
        </w:rPr>
        <w:t>ותוצאה</w:t>
      </w:r>
    </w:p>
    <w:p w:rsidR="00930957" w:rsidRDefault="00930957" w:rsidP="00930957">
      <w:pPr>
        <w:pStyle w:val="a4"/>
        <w:ind w:left="1418"/>
        <w:rPr>
          <w:rtl/>
          <w:lang w:bidi="he-IL"/>
        </w:rPr>
      </w:pPr>
      <w:r w:rsidRPr="0012343E">
        <w:rPr>
          <w:position w:val="-16"/>
          <w:rtl/>
          <w:lang w:bidi="he-IL"/>
        </w:rPr>
        <w:t>4</w:t>
      </w:r>
      <w:r w:rsidRPr="009F0001">
        <w:rPr>
          <w:sz w:val="32"/>
          <w:szCs w:val="32"/>
          <w:lang w:bidi="he-IL"/>
        </w:rPr>
        <w:sym w:font="Webdings" w:char="F063"/>
      </w:r>
      <w:r>
        <w:rPr>
          <w:rStyle w:val="LTR"/>
          <w:rFonts w:cs="Times New Roman"/>
          <w:rtl/>
          <w:lang w:bidi="he-IL"/>
        </w:rPr>
        <w:tab/>
      </w:r>
      <w:r w:rsidRPr="00E233F0">
        <w:rPr>
          <w:rFonts w:hint="eastAsia"/>
          <w:sz w:val="28"/>
          <w:szCs w:val="28"/>
          <w:rtl/>
          <w:lang w:bidi="he-IL"/>
        </w:rPr>
        <w:t>בעיה</w:t>
      </w:r>
      <w:r w:rsidRPr="00E233F0">
        <w:rPr>
          <w:sz w:val="28"/>
          <w:szCs w:val="28"/>
          <w:rtl/>
        </w:rPr>
        <w:t xml:space="preserve"> </w:t>
      </w:r>
      <w:r w:rsidRPr="00E233F0">
        <w:rPr>
          <w:rFonts w:hint="eastAsia"/>
          <w:sz w:val="28"/>
          <w:szCs w:val="28"/>
          <w:rtl/>
          <w:lang w:bidi="he-IL"/>
        </w:rPr>
        <w:t>ופתרון</w:t>
      </w:r>
    </w:p>
    <w:p w:rsidR="00930957" w:rsidRDefault="00930957" w:rsidP="00F41D3F">
      <w:pPr>
        <w:pStyle w:val="Sargel1"/>
        <w:tabs>
          <w:tab w:val="right" w:pos="9070"/>
        </w:tabs>
        <w:spacing w:line="560" w:lineRule="atLeast"/>
        <w:ind w:left="567"/>
        <w:rPr>
          <w:rStyle w:val="DavidMFORegular"/>
          <w:rFonts w:hint="default"/>
          <w:szCs w:val="30"/>
          <w:rtl/>
        </w:rPr>
      </w:pPr>
    </w:p>
    <w:p w:rsidR="00930957" w:rsidRDefault="00D539F6" w:rsidP="00930957">
      <w:pPr>
        <w:pStyle w:val="Sargel2"/>
        <w:rPr>
          <w:rtl/>
        </w:rPr>
      </w:pPr>
      <w:r>
        <w:rPr>
          <w:rFonts w:hint="cs"/>
          <w:b/>
          <w:bCs/>
          <w:sz w:val="40"/>
          <w:szCs w:val="40"/>
          <w:rtl/>
        </w:rPr>
        <w:t>11</w:t>
      </w:r>
      <w:r w:rsidR="00930957" w:rsidRPr="008471E0">
        <w:rPr>
          <w:b/>
          <w:bCs/>
          <w:sz w:val="40"/>
          <w:szCs w:val="40"/>
          <w:rtl/>
        </w:rPr>
        <w:t>.</w:t>
      </w:r>
      <w:r w:rsidR="00930957" w:rsidRPr="008471E0">
        <w:rPr>
          <w:b/>
          <w:bCs/>
          <w:sz w:val="40"/>
          <w:szCs w:val="40"/>
          <w:rtl/>
        </w:rPr>
        <w:tab/>
      </w:r>
      <w:r w:rsidR="00930957">
        <w:rPr>
          <w:rFonts w:hint="eastAsia"/>
          <w:rtl/>
        </w:rPr>
        <w:t>הפסקה</w:t>
      </w:r>
      <w:r w:rsidR="00930957">
        <w:rPr>
          <w:rtl/>
        </w:rPr>
        <w:t xml:space="preserve"> </w:t>
      </w:r>
      <w:r w:rsidR="00930957">
        <w:rPr>
          <w:rFonts w:hint="eastAsia"/>
          <w:rtl/>
        </w:rPr>
        <w:t>הראשונה</w:t>
      </w:r>
      <w:r w:rsidR="00930957">
        <w:rPr>
          <w:rtl/>
        </w:rPr>
        <w:t xml:space="preserve"> </w:t>
      </w:r>
      <w:r w:rsidR="00930957">
        <w:rPr>
          <w:rFonts w:hint="eastAsia"/>
          <w:rtl/>
        </w:rPr>
        <w:t>בטקסט</w:t>
      </w:r>
      <w:r w:rsidR="00930957">
        <w:rPr>
          <w:rtl/>
        </w:rPr>
        <w:t xml:space="preserve"> </w:t>
      </w:r>
      <w:r w:rsidR="00930957">
        <w:rPr>
          <w:rFonts w:hint="eastAsia"/>
          <w:rtl/>
        </w:rPr>
        <w:t>כתובה</w:t>
      </w:r>
      <w:r w:rsidR="00930957">
        <w:rPr>
          <w:rtl/>
        </w:rPr>
        <w:t xml:space="preserve"> </w:t>
      </w:r>
      <w:r w:rsidR="00930957">
        <w:rPr>
          <w:rFonts w:hint="cs"/>
          <w:rtl/>
        </w:rPr>
        <w:t xml:space="preserve">כציטוט </w:t>
      </w:r>
      <w:r w:rsidR="00930957">
        <w:rPr>
          <w:rtl/>
        </w:rPr>
        <w:t xml:space="preserve">, </w:t>
      </w:r>
      <w:r w:rsidR="00930957">
        <w:rPr>
          <w:rFonts w:hint="eastAsia"/>
          <w:rtl/>
        </w:rPr>
        <w:t>והמשך</w:t>
      </w:r>
      <w:r w:rsidR="00930957">
        <w:rPr>
          <w:rtl/>
        </w:rPr>
        <w:t xml:space="preserve"> </w:t>
      </w:r>
      <w:r w:rsidR="00930957">
        <w:rPr>
          <w:rFonts w:hint="eastAsia"/>
          <w:rtl/>
        </w:rPr>
        <w:t>הטקסט</w:t>
      </w:r>
      <w:r w:rsidR="00930957">
        <w:rPr>
          <w:rtl/>
        </w:rPr>
        <w:t xml:space="preserve"> </w:t>
      </w:r>
      <w:r w:rsidR="00930957">
        <w:rPr>
          <w:rFonts w:hint="eastAsia"/>
          <w:rtl/>
        </w:rPr>
        <w:t>כתוב</w:t>
      </w:r>
      <w:r w:rsidR="00930957">
        <w:rPr>
          <w:rtl/>
        </w:rPr>
        <w:t xml:space="preserve"> </w:t>
      </w:r>
      <w:r w:rsidR="00930957">
        <w:rPr>
          <w:rFonts w:hint="eastAsia"/>
          <w:rtl/>
        </w:rPr>
        <w:t>בגוף</w:t>
      </w:r>
      <w:r w:rsidR="00930957">
        <w:rPr>
          <w:rtl/>
        </w:rPr>
        <w:t xml:space="preserve"> </w:t>
      </w:r>
      <w:r w:rsidR="00930957">
        <w:rPr>
          <w:rFonts w:hint="eastAsia"/>
          <w:rtl/>
        </w:rPr>
        <w:t>שלישי</w:t>
      </w:r>
      <w:r w:rsidR="00930957">
        <w:rPr>
          <w:rtl/>
        </w:rPr>
        <w:t xml:space="preserve"> (</w:t>
      </w:r>
      <w:r w:rsidR="00930957">
        <w:rPr>
          <w:rFonts w:hint="eastAsia"/>
          <w:rtl/>
        </w:rPr>
        <w:t>למשל</w:t>
      </w:r>
      <w:r w:rsidR="00930957">
        <w:rPr>
          <w:rtl/>
        </w:rPr>
        <w:t xml:space="preserve"> </w:t>
      </w:r>
      <w:r w:rsidR="00930957">
        <w:rPr>
          <w:rFonts w:hint="cs"/>
          <w:rtl/>
        </w:rPr>
        <w:t>"מחצית מהקשישים</w:t>
      </w:r>
      <w:r w:rsidR="00930957">
        <w:rPr>
          <w:rtl/>
        </w:rPr>
        <w:t xml:space="preserve">"). </w:t>
      </w:r>
      <w:r w:rsidR="00930957">
        <w:rPr>
          <w:rFonts w:hint="eastAsia"/>
          <w:rtl/>
        </w:rPr>
        <w:t>מדוע</w:t>
      </w:r>
      <w:r w:rsidR="00930957">
        <w:rPr>
          <w:rtl/>
        </w:rPr>
        <w:t xml:space="preserve">? </w:t>
      </w:r>
    </w:p>
    <w:p w:rsidR="00930957" w:rsidRPr="00834F93" w:rsidRDefault="00930957" w:rsidP="00930957">
      <w:pPr>
        <w:pStyle w:val="Sargel1"/>
        <w:tabs>
          <w:tab w:val="right" w:pos="9070"/>
        </w:tabs>
        <w:spacing w:line="560" w:lineRule="atLeast"/>
        <w:ind w:left="510"/>
        <w:rPr>
          <w:rStyle w:val="DavidMFORegular"/>
          <w:rFonts w:hint="default"/>
          <w:szCs w:val="30"/>
          <w:rtl/>
        </w:rPr>
      </w:pPr>
      <w:r w:rsidRPr="00834F93">
        <w:rPr>
          <w:rStyle w:val="underline-30gray"/>
          <w:sz w:val="20"/>
          <w:szCs w:val="20"/>
          <w:u w:val="single" w:color="A6A6A6"/>
          <w:rtl/>
        </w:rPr>
        <w:tab/>
      </w:r>
    </w:p>
    <w:p w:rsidR="00930957" w:rsidRPr="00834F93" w:rsidRDefault="00930957" w:rsidP="00930957">
      <w:pPr>
        <w:pStyle w:val="Sargel1"/>
        <w:tabs>
          <w:tab w:val="right" w:pos="9070"/>
        </w:tabs>
        <w:spacing w:line="560" w:lineRule="atLeast"/>
        <w:ind w:left="510"/>
        <w:rPr>
          <w:rStyle w:val="DavidMFORegular"/>
          <w:rFonts w:hint="default"/>
          <w:szCs w:val="30"/>
          <w:rtl/>
        </w:rPr>
      </w:pPr>
      <w:r w:rsidRPr="00834F93">
        <w:rPr>
          <w:rStyle w:val="underline-30gray"/>
          <w:sz w:val="20"/>
          <w:szCs w:val="20"/>
          <w:u w:val="single" w:color="A6A6A6"/>
          <w:rtl/>
        </w:rPr>
        <w:tab/>
      </w:r>
    </w:p>
    <w:p w:rsidR="00930957" w:rsidRPr="00834F93" w:rsidRDefault="00930957" w:rsidP="00930957">
      <w:pPr>
        <w:pStyle w:val="Sargel1"/>
        <w:tabs>
          <w:tab w:val="right" w:pos="9070"/>
        </w:tabs>
        <w:spacing w:line="560" w:lineRule="atLeast"/>
        <w:ind w:left="510"/>
        <w:rPr>
          <w:rStyle w:val="DavidMFORegular"/>
          <w:rFonts w:hint="default"/>
          <w:szCs w:val="30"/>
          <w:rtl/>
        </w:rPr>
      </w:pPr>
      <w:r w:rsidRPr="00834F93">
        <w:rPr>
          <w:rStyle w:val="underline-30gray"/>
          <w:sz w:val="20"/>
          <w:szCs w:val="20"/>
          <w:u w:val="single" w:color="A6A6A6"/>
          <w:rtl/>
        </w:rPr>
        <w:tab/>
      </w:r>
    </w:p>
    <w:p w:rsidR="00930957" w:rsidRDefault="00930957" w:rsidP="00930957">
      <w:pPr>
        <w:pStyle w:val="En-Sargel2-english"/>
        <w:bidi/>
        <w:spacing w:before="480" w:after="480" w:line="240" w:lineRule="auto"/>
        <w:rPr>
          <w:rFonts w:cs="Times New Roman"/>
        </w:rPr>
      </w:pPr>
    </w:p>
    <w:p w:rsidR="00930957" w:rsidRPr="00E233F0" w:rsidRDefault="00E37FD6" w:rsidP="00930957">
      <w:pPr>
        <w:pStyle w:val="Sargel2"/>
        <w:rPr>
          <w:rtl/>
        </w:rPr>
      </w:pPr>
      <w:r>
        <w:rPr>
          <w:rFonts w:hint="cs"/>
          <w:b/>
          <w:bCs/>
          <w:sz w:val="40"/>
          <w:szCs w:val="40"/>
          <w:rtl/>
        </w:rPr>
        <w:lastRenderedPageBreak/>
        <w:t>1</w:t>
      </w:r>
      <w:r w:rsidR="00D539F6">
        <w:rPr>
          <w:rFonts w:hint="cs"/>
          <w:b/>
          <w:bCs/>
          <w:sz w:val="40"/>
          <w:szCs w:val="40"/>
          <w:rtl/>
        </w:rPr>
        <w:t>2</w:t>
      </w:r>
      <w:r w:rsidR="00930957" w:rsidRPr="00E233F0">
        <w:rPr>
          <w:b/>
          <w:bCs/>
          <w:sz w:val="40"/>
          <w:szCs w:val="40"/>
          <w:rtl/>
          <w:lang w:bidi="ar-SA"/>
        </w:rPr>
        <w:t>.</w:t>
      </w:r>
      <w:r w:rsidR="00930957" w:rsidRPr="00E233F0">
        <w:rPr>
          <w:rtl/>
          <w:lang w:bidi="ar-SA"/>
        </w:rPr>
        <w:tab/>
      </w:r>
      <w:r w:rsidR="00930957" w:rsidRPr="00E233F0">
        <w:rPr>
          <w:rFonts w:hint="eastAsia"/>
          <w:rtl/>
        </w:rPr>
        <w:t>מיינו</w:t>
      </w:r>
      <w:r w:rsidR="00930957" w:rsidRPr="00E233F0">
        <w:rPr>
          <w:rtl/>
        </w:rPr>
        <w:t xml:space="preserve"> </w:t>
      </w:r>
      <w:r w:rsidR="00930957" w:rsidRPr="00E233F0">
        <w:rPr>
          <w:rFonts w:hint="eastAsia"/>
          <w:rtl/>
        </w:rPr>
        <w:t>את</w:t>
      </w:r>
      <w:r w:rsidR="00930957" w:rsidRPr="00E233F0">
        <w:rPr>
          <w:rtl/>
        </w:rPr>
        <w:t xml:space="preserve"> </w:t>
      </w:r>
      <w:r w:rsidR="00930957" w:rsidRPr="00E233F0">
        <w:rPr>
          <w:rFonts w:hint="eastAsia"/>
          <w:rtl/>
        </w:rPr>
        <w:t>צירופי</w:t>
      </w:r>
      <w:r w:rsidR="00930957" w:rsidRPr="00E233F0">
        <w:rPr>
          <w:rtl/>
        </w:rPr>
        <w:t xml:space="preserve"> </w:t>
      </w:r>
      <w:r w:rsidR="00930957" w:rsidRPr="00E233F0">
        <w:rPr>
          <w:rFonts w:hint="eastAsia"/>
          <w:rtl/>
        </w:rPr>
        <w:t>המילים</w:t>
      </w:r>
      <w:r w:rsidR="00930957" w:rsidRPr="00E233F0">
        <w:rPr>
          <w:rtl/>
        </w:rPr>
        <w:t xml:space="preserve"> </w:t>
      </w:r>
      <w:r w:rsidR="00930957" w:rsidRPr="00E233F0">
        <w:rPr>
          <w:rFonts w:hint="eastAsia"/>
          <w:rtl/>
        </w:rPr>
        <w:t>שלפניכם</w:t>
      </w:r>
      <w:r w:rsidR="00930957" w:rsidRPr="00E233F0">
        <w:rPr>
          <w:rtl/>
        </w:rPr>
        <w:t xml:space="preserve"> </w:t>
      </w:r>
      <w:r w:rsidR="00930957" w:rsidRPr="00E233F0">
        <w:rPr>
          <w:rFonts w:hint="eastAsia"/>
          <w:rtl/>
        </w:rPr>
        <w:t>לצירופי</w:t>
      </w:r>
      <w:r w:rsidR="00930957" w:rsidRPr="00E233F0">
        <w:rPr>
          <w:rtl/>
        </w:rPr>
        <w:t xml:space="preserve"> </w:t>
      </w:r>
      <w:r w:rsidR="00930957" w:rsidRPr="00E233F0">
        <w:rPr>
          <w:rFonts w:hint="eastAsia"/>
          <w:rtl/>
        </w:rPr>
        <w:t>סמיכות</w:t>
      </w:r>
      <w:r w:rsidR="00930957" w:rsidRPr="00E233F0">
        <w:rPr>
          <w:rtl/>
        </w:rPr>
        <w:t xml:space="preserve"> </w:t>
      </w:r>
      <w:r w:rsidR="00930957" w:rsidRPr="00E233F0">
        <w:rPr>
          <w:rFonts w:hint="eastAsia"/>
          <w:rtl/>
        </w:rPr>
        <w:t>ולצירופי</w:t>
      </w:r>
      <w:r w:rsidR="00930957" w:rsidRPr="00E233F0">
        <w:rPr>
          <w:rtl/>
        </w:rPr>
        <w:t xml:space="preserve"> </w:t>
      </w:r>
      <w:r w:rsidR="00930957" w:rsidRPr="00E233F0">
        <w:rPr>
          <w:rFonts w:hint="eastAsia"/>
          <w:rtl/>
        </w:rPr>
        <w:t>שם</w:t>
      </w:r>
      <w:r w:rsidR="00930957" w:rsidRPr="00E233F0">
        <w:rPr>
          <w:rtl/>
        </w:rPr>
        <w:t xml:space="preserve"> </w:t>
      </w:r>
      <w:r w:rsidR="00930957" w:rsidRPr="00E233F0">
        <w:rPr>
          <w:rFonts w:hint="eastAsia"/>
          <w:rtl/>
        </w:rPr>
        <w:t>ותוארו</w:t>
      </w:r>
      <w:r w:rsidR="00930957" w:rsidRPr="00E233F0">
        <w:rPr>
          <w:rtl/>
        </w:rPr>
        <w:t>:</w:t>
      </w:r>
    </w:p>
    <w:tbl>
      <w:tblPr>
        <w:tblStyle w:val="a3"/>
        <w:bidiVisual/>
        <w:tblW w:w="0" w:type="auto"/>
        <w:tblInd w:w="680" w:type="dxa"/>
        <w:tblLook w:val="04A0" w:firstRow="1" w:lastRow="0" w:firstColumn="1" w:lastColumn="0" w:noHBand="0" w:noVBand="1"/>
      </w:tblPr>
      <w:tblGrid>
        <w:gridCol w:w="1134"/>
        <w:gridCol w:w="1134"/>
        <w:gridCol w:w="1134"/>
        <w:gridCol w:w="1134"/>
        <w:gridCol w:w="1134"/>
        <w:gridCol w:w="1134"/>
        <w:gridCol w:w="1134"/>
      </w:tblGrid>
      <w:tr w:rsidR="00930957" w:rsidTr="000849F7">
        <w:tc>
          <w:tcPr>
            <w:tcW w:w="1134" w:type="dxa"/>
            <w:tcBorders>
              <w:bottom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left w:val="nil"/>
              <w:bottom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left w:val="nil"/>
              <w:bottom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left w:val="nil"/>
              <w:bottom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left w:val="nil"/>
              <w:bottom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left w:val="nil"/>
              <w:bottom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left w:val="nil"/>
              <w:bottom w:val="nil"/>
            </w:tcBorders>
          </w:tcPr>
          <w:p w:rsidR="00930957" w:rsidRPr="005E53C3" w:rsidRDefault="00930957" w:rsidP="000849F7">
            <w:pPr>
              <w:pStyle w:val="Sargel2"/>
              <w:spacing w:before="0" w:after="0" w:line="240" w:lineRule="auto"/>
              <w:ind w:left="0" w:firstLine="0"/>
              <w:jc w:val="center"/>
              <w:rPr>
                <w:sz w:val="10"/>
                <w:szCs w:val="10"/>
                <w:rtl/>
              </w:rPr>
            </w:pPr>
          </w:p>
        </w:tc>
      </w:tr>
      <w:tr w:rsidR="00930957" w:rsidTr="000849F7">
        <w:tc>
          <w:tcPr>
            <w:tcW w:w="1134" w:type="dxa"/>
            <w:tcBorders>
              <w:top w:val="nil"/>
              <w:bottom w:val="nil"/>
            </w:tcBorders>
          </w:tcPr>
          <w:p w:rsidR="00930957" w:rsidRDefault="00930957" w:rsidP="000849F7">
            <w:pPr>
              <w:pStyle w:val="Sargel2"/>
              <w:spacing w:before="0" w:after="0" w:line="380" w:lineRule="exact"/>
              <w:ind w:left="0" w:firstLine="0"/>
              <w:jc w:val="center"/>
              <w:rPr>
                <w:b/>
                <w:bCs/>
                <w:sz w:val="40"/>
                <w:szCs w:val="40"/>
                <w:rtl/>
              </w:rPr>
            </w:pPr>
            <w:r>
              <w:rPr>
                <w:rFonts w:hint="cs"/>
                <w:rtl/>
              </w:rPr>
              <w:t>מצוקה כלכלית</w:t>
            </w:r>
          </w:p>
        </w:tc>
        <w:tc>
          <w:tcPr>
            <w:tcW w:w="1134" w:type="dxa"/>
            <w:tcBorders>
              <w:top w:val="nil"/>
              <w:bottom w:val="nil"/>
            </w:tcBorders>
          </w:tcPr>
          <w:p w:rsidR="00930957" w:rsidRDefault="00930957" w:rsidP="000849F7">
            <w:pPr>
              <w:pStyle w:val="Sargel2"/>
              <w:spacing w:before="0" w:after="0" w:line="380" w:lineRule="exact"/>
              <w:ind w:left="0" w:firstLine="0"/>
              <w:jc w:val="center"/>
              <w:rPr>
                <w:b/>
                <w:bCs/>
                <w:sz w:val="40"/>
                <w:szCs w:val="40"/>
              </w:rPr>
            </w:pPr>
            <w:r>
              <w:rPr>
                <w:rFonts w:hint="cs"/>
                <w:rtl/>
              </w:rPr>
              <w:t>מים חמים</w:t>
            </w:r>
          </w:p>
        </w:tc>
        <w:tc>
          <w:tcPr>
            <w:tcW w:w="1134" w:type="dxa"/>
            <w:tcBorders>
              <w:top w:val="nil"/>
              <w:bottom w:val="nil"/>
            </w:tcBorders>
          </w:tcPr>
          <w:p w:rsidR="00930957" w:rsidRDefault="00930957" w:rsidP="000849F7">
            <w:pPr>
              <w:pStyle w:val="Sargel2"/>
              <w:spacing w:before="0" w:after="0" w:line="380" w:lineRule="exact"/>
              <w:ind w:left="0" w:firstLine="0"/>
              <w:jc w:val="center"/>
              <w:rPr>
                <w:b/>
                <w:bCs/>
                <w:sz w:val="40"/>
                <w:szCs w:val="40"/>
                <w:rtl/>
              </w:rPr>
            </w:pPr>
            <w:r>
              <w:rPr>
                <w:rFonts w:hint="cs"/>
                <w:rtl/>
              </w:rPr>
              <w:t>פעילות חברתית</w:t>
            </w:r>
          </w:p>
        </w:tc>
        <w:tc>
          <w:tcPr>
            <w:tcW w:w="1134" w:type="dxa"/>
            <w:tcBorders>
              <w:top w:val="nil"/>
              <w:bottom w:val="nil"/>
            </w:tcBorders>
          </w:tcPr>
          <w:p w:rsidR="00930957" w:rsidRDefault="00930957" w:rsidP="000849F7">
            <w:pPr>
              <w:pStyle w:val="Sargel2"/>
              <w:spacing w:before="0" w:after="0" w:line="380" w:lineRule="exact"/>
              <w:ind w:left="0" w:firstLine="0"/>
              <w:jc w:val="center"/>
              <w:rPr>
                <w:b/>
                <w:bCs/>
                <w:sz w:val="40"/>
                <w:szCs w:val="40"/>
                <w:rtl/>
              </w:rPr>
            </w:pPr>
            <w:r>
              <w:rPr>
                <w:rFonts w:hint="cs"/>
                <w:rtl/>
              </w:rPr>
              <w:t>אשפוז ממושך</w:t>
            </w:r>
          </w:p>
        </w:tc>
        <w:tc>
          <w:tcPr>
            <w:tcW w:w="1134" w:type="dxa"/>
            <w:tcBorders>
              <w:top w:val="nil"/>
              <w:bottom w:val="nil"/>
            </w:tcBorders>
          </w:tcPr>
          <w:p w:rsidR="00930957" w:rsidRDefault="00930957" w:rsidP="000849F7">
            <w:pPr>
              <w:pStyle w:val="Sargel2"/>
              <w:spacing w:before="0" w:after="0" w:line="380" w:lineRule="exact"/>
              <w:ind w:left="0" w:firstLine="0"/>
              <w:jc w:val="center"/>
              <w:rPr>
                <w:b/>
                <w:bCs/>
                <w:sz w:val="40"/>
                <w:szCs w:val="40"/>
                <w:rtl/>
              </w:rPr>
            </w:pPr>
            <w:r>
              <w:rPr>
                <w:rFonts w:hint="cs"/>
                <w:rtl/>
              </w:rPr>
              <w:t>הכנסה נמוכה</w:t>
            </w:r>
          </w:p>
        </w:tc>
        <w:tc>
          <w:tcPr>
            <w:tcW w:w="1134" w:type="dxa"/>
            <w:tcBorders>
              <w:top w:val="nil"/>
              <w:bottom w:val="nil"/>
            </w:tcBorders>
          </w:tcPr>
          <w:p w:rsidR="00930957" w:rsidRDefault="00930957" w:rsidP="000849F7">
            <w:pPr>
              <w:pStyle w:val="Sargel2"/>
              <w:spacing w:before="0" w:after="0" w:line="380" w:lineRule="exact"/>
              <w:ind w:left="0" w:firstLine="0"/>
              <w:jc w:val="center"/>
              <w:rPr>
                <w:b/>
                <w:bCs/>
                <w:sz w:val="40"/>
                <w:szCs w:val="40"/>
                <w:rtl/>
              </w:rPr>
            </w:pPr>
            <w:r>
              <w:rPr>
                <w:rFonts w:hint="cs"/>
                <w:rtl/>
              </w:rPr>
              <w:t>מחירים גבוהים</w:t>
            </w:r>
          </w:p>
        </w:tc>
        <w:tc>
          <w:tcPr>
            <w:tcW w:w="1134" w:type="dxa"/>
            <w:tcBorders>
              <w:top w:val="nil"/>
              <w:bottom w:val="nil"/>
            </w:tcBorders>
          </w:tcPr>
          <w:p w:rsidR="00930957" w:rsidRDefault="00930957" w:rsidP="000849F7">
            <w:pPr>
              <w:pStyle w:val="Sargel2"/>
              <w:spacing w:before="0" w:after="0" w:line="380" w:lineRule="exact"/>
              <w:ind w:left="0" w:firstLine="0"/>
              <w:jc w:val="center"/>
              <w:rPr>
                <w:b/>
                <w:bCs/>
                <w:sz w:val="40"/>
                <w:szCs w:val="40"/>
                <w:rtl/>
              </w:rPr>
            </w:pPr>
            <w:r>
              <w:rPr>
                <w:rFonts w:hint="cs"/>
                <w:rtl/>
              </w:rPr>
              <w:t>פעילות גופנית</w:t>
            </w:r>
          </w:p>
        </w:tc>
      </w:tr>
      <w:tr w:rsidR="00930957" w:rsidTr="000849F7">
        <w:tc>
          <w:tcPr>
            <w:tcW w:w="1134" w:type="dxa"/>
            <w:tcBorders>
              <w:top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top w:val="nil"/>
              <w:left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top w:val="nil"/>
              <w:left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top w:val="nil"/>
              <w:left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top w:val="nil"/>
              <w:left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top w:val="nil"/>
              <w:left w:val="nil"/>
              <w:right w:val="nil"/>
            </w:tcBorders>
          </w:tcPr>
          <w:p w:rsidR="00930957" w:rsidRPr="005E53C3" w:rsidRDefault="00930957" w:rsidP="000849F7">
            <w:pPr>
              <w:pStyle w:val="Sargel2"/>
              <w:spacing w:before="0" w:after="0" w:line="240" w:lineRule="auto"/>
              <w:ind w:left="0" w:firstLine="0"/>
              <w:jc w:val="center"/>
              <w:rPr>
                <w:sz w:val="10"/>
                <w:szCs w:val="10"/>
                <w:rtl/>
              </w:rPr>
            </w:pPr>
          </w:p>
        </w:tc>
        <w:tc>
          <w:tcPr>
            <w:tcW w:w="1134" w:type="dxa"/>
            <w:tcBorders>
              <w:top w:val="nil"/>
              <w:left w:val="nil"/>
            </w:tcBorders>
          </w:tcPr>
          <w:p w:rsidR="00930957" w:rsidRPr="005E53C3" w:rsidRDefault="00930957" w:rsidP="000849F7">
            <w:pPr>
              <w:pStyle w:val="Sargel2"/>
              <w:spacing w:before="0" w:after="0" w:line="240" w:lineRule="auto"/>
              <w:ind w:left="0" w:firstLine="0"/>
              <w:jc w:val="center"/>
              <w:rPr>
                <w:sz w:val="10"/>
                <w:szCs w:val="10"/>
                <w:rtl/>
              </w:rPr>
            </w:pPr>
          </w:p>
        </w:tc>
      </w:tr>
    </w:tbl>
    <w:p w:rsidR="00930957" w:rsidRPr="002A1E87" w:rsidRDefault="00930957" w:rsidP="00930957">
      <w:pPr>
        <w:pStyle w:val="Sargel2"/>
        <w:spacing w:before="0" w:after="0" w:line="240" w:lineRule="auto"/>
        <w:rPr>
          <w:b/>
          <w:bCs/>
          <w:sz w:val="20"/>
          <w:szCs w:val="20"/>
          <w:rtl/>
        </w:rPr>
      </w:pPr>
      <w:r w:rsidRPr="002A1E87">
        <w:rPr>
          <w:b/>
          <w:bCs/>
          <w:sz w:val="20"/>
          <w:szCs w:val="20"/>
          <w:rtl/>
        </w:rPr>
        <w:tab/>
      </w:r>
    </w:p>
    <w:tbl>
      <w:tblPr>
        <w:tblStyle w:val="a3"/>
        <w:bidiVisual/>
        <w:tblW w:w="7936" w:type="dxa"/>
        <w:tblInd w:w="680" w:type="dxa"/>
        <w:tblLook w:val="04A0" w:firstRow="1" w:lastRow="0" w:firstColumn="1" w:lastColumn="0" w:noHBand="0" w:noVBand="1"/>
      </w:tblPr>
      <w:tblGrid>
        <w:gridCol w:w="3798"/>
        <w:gridCol w:w="340"/>
        <w:gridCol w:w="3798"/>
      </w:tblGrid>
      <w:tr w:rsidR="00930957" w:rsidTr="000849F7">
        <w:tc>
          <w:tcPr>
            <w:tcW w:w="3798" w:type="dxa"/>
            <w:shd w:val="clear" w:color="auto" w:fill="D9D9D9" w:themeFill="background1" w:themeFillShade="D9"/>
          </w:tcPr>
          <w:p w:rsidR="00930957" w:rsidRPr="002A1E87" w:rsidRDefault="00930957" w:rsidP="000849F7">
            <w:pPr>
              <w:pStyle w:val="Sargel2"/>
              <w:ind w:left="0" w:firstLine="0"/>
              <w:jc w:val="center"/>
              <w:rPr>
                <w:b/>
                <w:bCs/>
                <w:sz w:val="40"/>
                <w:szCs w:val="40"/>
                <w:rtl/>
              </w:rPr>
            </w:pPr>
            <w:r w:rsidRPr="002A1E87">
              <w:rPr>
                <w:rFonts w:hint="eastAsia"/>
                <w:b/>
                <w:bCs/>
                <w:rtl/>
              </w:rPr>
              <w:t>צירוף</w:t>
            </w:r>
            <w:r w:rsidRPr="002A1E87">
              <w:rPr>
                <w:b/>
                <w:bCs/>
                <w:rtl/>
              </w:rPr>
              <w:t xml:space="preserve"> </w:t>
            </w:r>
            <w:r w:rsidRPr="002A1E87">
              <w:rPr>
                <w:rFonts w:hint="eastAsia"/>
                <w:b/>
                <w:bCs/>
                <w:rtl/>
              </w:rPr>
              <w:t>סמיכות</w:t>
            </w:r>
          </w:p>
        </w:tc>
        <w:tc>
          <w:tcPr>
            <w:tcW w:w="340" w:type="dxa"/>
            <w:tcBorders>
              <w:top w:val="nil"/>
              <w:bottom w:val="nil"/>
            </w:tcBorders>
          </w:tcPr>
          <w:p w:rsidR="00930957" w:rsidRPr="002A1E87" w:rsidRDefault="00930957" w:rsidP="000849F7">
            <w:pPr>
              <w:pStyle w:val="Sargel2"/>
              <w:ind w:left="0" w:firstLine="0"/>
              <w:jc w:val="center"/>
              <w:rPr>
                <w:b/>
                <w:bCs/>
                <w:sz w:val="40"/>
                <w:szCs w:val="40"/>
                <w:rtl/>
              </w:rPr>
            </w:pPr>
          </w:p>
        </w:tc>
        <w:tc>
          <w:tcPr>
            <w:tcW w:w="3798" w:type="dxa"/>
            <w:shd w:val="clear" w:color="auto" w:fill="D9D9D9" w:themeFill="background1" w:themeFillShade="D9"/>
          </w:tcPr>
          <w:p w:rsidR="00930957" w:rsidRPr="002A1E87" w:rsidRDefault="00930957" w:rsidP="000849F7">
            <w:pPr>
              <w:pStyle w:val="Sargel2"/>
              <w:ind w:left="0" w:firstLine="0"/>
              <w:jc w:val="center"/>
              <w:rPr>
                <w:b/>
                <w:bCs/>
                <w:sz w:val="40"/>
                <w:szCs w:val="40"/>
                <w:rtl/>
              </w:rPr>
            </w:pPr>
            <w:r w:rsidRPr="002A1E87">
              <w:rPr>
                <w:rFonts w:hint="eastAsia"/>
                <w:b/>
                <w:bCs/>
                <w:rtl/>
              </w:rPr>
              <w:t>צירוף</w:t>
            </w:r>
            <w:r w:rsidRPr="002A1E87">
              <w:rPr>
                <w:b/>
                <w:bCs/>
                <w:rtl/>
              </w:rPr>
              <w:t xml:space="preserve"> </w:t>
            </w:r>
            <w:r w:rsidRPr="002A1E87">
              <w:rPr>
                <w:rFonts w:hint="eastAsia"/>
                <w:b/>
                <w:bCs/>
                <w:rtl/>
              </w:rPr>
              <w:t>שם</w:t>
            </w:r>
            <w:r w:rsidRPr="002A1E87">
              <w:rPr>
                <w:b/>
                <w:bCs/>
                <w:rtl/>
              </w:rPr>
              <w:t xml:space="preserve"> </w:t>
            </w:r>
            <w:r w:rsidRPr="002A1E87">
              <w:rPr>
                <w:rFonts w:hint="eastAsia"/>
                <w:b/>
                <w:bCs/>
                <w:rtl/>
              </w:rPr>
              <w:t>ותוארו</w:t>
            </w:r>
          </w:p>
        </w:tc>
      </w:tr>
      <w:tr w:rsidR="00930957" w:rsidTr="000849F7">
        <w:tc>
          <w:tcPr>
            <w:tcW w:w="3798" w:type="dxa"/>
          </w:tcPr>
          <w:p w:rsidR="00930957" w:rsidRDefault="00930957" w:rsidP="000849F7">
            <w:pPr>
              <w:pStyle w:val="Sargel2"/>
              <w:ind w:left="0" w:firstLine="0"/>
              <w:rPr>
                <w:b/>
                <w:bCs/>
                <w:sz w:val="40"/>
                <w:szCs w:val="40"/>
                <w:rtl/>
              </w:rPr>
            </w:pPr>
          </w:p>
        </w:tc>
        <w:tc>
          <w:tcPr>
            <w:tcW w:w="340" w:type="dxa"/>
            <w:tcBorders>
              <w:top w:val="nil"/>
              <w:bottom w:val="nil"/>
            </w:tcBorders>
          </w:tcPr>
          <w:p w:rsidR="00930957" w:rsidRDefault="00930957" w:rsidP="000849F7">
            <w:pPr>
              <w:pStyle w:val="Sargel2"/>
              <w:ind w:left="0" w:firstLine="0"/>
              <w:rPr>
                <w:b/>
                <w:bCs/>
                <w:sz w:val="40"/>
                <w:szCs w:val="40"/>
                <w:rtl/>
              </w:rPr>
            </w:pPr>
          </w:p>
        </w:tc>
        <w:tc>
          <w:tcPr>
            <w:tcW w:w="3798" w:type="dxa"/>
          </w:tcPr>
          <w:p w:rsidR="00930957" w:rsidRDefault="00930957" w:rsidP="000849F7">
            <w:pPr>
              <w:pStyle w:val="Sargel2"/>
              <w:ind w:left="0" w:firstLine="0"/>
              <w:rPr>
                <w:b/>
                <w:bCs/>
                <w:sz w:val="40"/>
                <w:szCs w:val="40"/>
                <w:rtl/>
              </w:rPr>
            </w:pPr>
          </w:p>
        </w:tc>
      </w:tr>
      <w:tr w:rsidR="00930957" w:rsidTr="000849F7">
        <w:tc>
          <w:tcPr>
            <w:tcW w:w="3798" w:type="dxa"/>
          </w:tcPr>
          <w:p w:rsidR="00930957" w:rsidRDefault="00930957" w:rsidP="000849F7">
            <w:pPr>
              <w:pStyle w:val="Sargel2"/>
              <w:ind w:left="0" w:firstLine="0"/>
              <w:rPr>
                <w:b/>
                <w:bCs/>
                <w:sz w:val="40"/>
                <w:szCs w:val="40"/>
                <w:rtl/>
              </w:rPr>
            </w:pPr>
          </w:p>
        </w:tc>
        <w:tc>
          <w:tcPr>
            <w:tcW w:w="340" w:type="dxa"/>
            <w:tcBorders>
              <w:top w:val="nil"/>
              <w:bottom w:val="nil"/>
            </w:tcBorders>
          </w:tcPr>
          <w:p w:rsidR="00930957" w:rsidRDefault="00930957" w:rsidP="000849F7">
            <w:pPr>
              <w:pStyle w:val="Sargel2"/>
              <w:ind w:left="0" w:firstLine="0"/>
              <w:rPr>
                <w:b/>
                <w:bCs/>
                <w:sz w:val="40"/>
                <w:szCs w:val="40"/>
                <w:rtl/>
              </w:rPr>
            </w:pPr>
          </w:p>
        </w:tc>
        <w:tc>
          <w:tcPr>
            <w:tcW w:w="3798" w:type="dxa"/>
          </w:tcPr>
          <w:p w:rsidR="00930957" w:rsidRDefault="00930957" w:rsidP="000849F7">
            <w:pPr>
              <w:pStyle w:val="Sargel2"/>
              <w:ind w:left="0" w:firstLine="0"/>
              <w:rPr>
                <w:b/>
                <w:bCs/>
                <w:sz w:val="40"/>
                <w:szCs w:val="40"/>
                <w:rtl/>
              </w:rPr>
            </w:pPr>
          </w:p>
        </w:tc>
      </w:tr>
      <w:tr w:rsidR="00930957" w:rsidTr="000849F7">
        <w:tc>
          <w:tcPr>
            <w:tcW w:w="3798" w:type="dxa"/>
          </w:tcPr>
          <w:p w:rsidR="00930957" w:rsidRDefault="00930957" w:rsidP="000849F7">
            <w:pPr>
              <w:pStyle w:val="Sargel2"/>
              <w:ind w:left="0" w:firstLine="0"/>
              <w:rPr>
                <w:b/>
                <w:bCs/>
                <w:sz w:val="40"/>
                <w:szCs w:val="40"/>
                <w:rtl/>
              </w:rPr>
            </w:pPr>
          </w:p>
        </w:tc>
        <w:tc>
          <w:tcPr>
            <w:tcW w:w="340" w:type="dxa"/>
            <w:tcBorders>
              <w:top w:val="nil"/>
              <w:bottom w:val="nil"/>
            </w:tcBorders>
          </w:tcPr>
          <w:p w:rsidR="00930957" w:rsidRDefault="00930957" w:rsidP="000849F7">
            <w:pPr>
              <w:pStyle w:val="Sargel2"/>
              <w:ind w:left="0" w:firstLine="0"/>
              <w:rPr>
                <w:b/>
                <w:bCs/>
                <w:sz w:val="40"/>
                <w:szCs w:val="40"/>
                <w:rtl/>
              </w:rPr>
            </w:pPr>
          </w:p>
        </w:tc>
        <w:tc>
          <w:tcPr>
            <w:tcW w:w="3798" w:type="dxa"/>
          </w:tcPr>
          <w:p w:rsidR="00930957" w:rsidRDefault="00930957" w:rsidP="000849F7">
            <w:pPr>
              <w:pStyle w:val="Sargel2"/>
              <w:ind w:left="0" w:firstLine="0"/>
              <w:rPr>
                <w:b/>
                <w:bCs/>
                <w:sz w:val="40"/>
                <w:szCs w:val="40"/>
                <w:rtl/>
              </w:rPr>
            </w:pPr>
          </w:p>
        </w:tc>
      </w:tr>
      <w:tr w:rsidR="00930957" w:rsidTr="000849F7">
        <w:tc>
          <w:tcPr>
            <w:tcW w:w="3798" w:type="dxa"/>
          </w:tcPr>
          <w:p w:rsidR="00930957" w:rsidRDefault="00930957" w:rsidP="000849F7">
            <w:pPr>
              <w:pStyle w:val="Sargel2"/>
              <w:ind w:left="0" w:firstLine="0"/>
              <w:rPr>
                <w:b/>
                <w:bCs/>
                <w:sz w:val="40"/>
                <w:szCs w:val="40"/>
                <w:rtl/>
              </w:rPr>
            </w:pPr>
          </w:p>
        </w:tc>
        <w:tc>
          <w:tcPr>
            <w:tcW w:w="340" w:type="dxa"/>
            <w:tcBorders>
              <w:top w:val="nil"/>
              <w:bottom w:val="nil"/>
            </w:tcBorders>
          </w:tcPr>
          <w:p w:rsidR="00930957" w:rsidRDefault="00930957" w:rsidP="000849F7">
            <w:pPr>
              <w:pStyle w:val="Sargel2"/>
              <w:ind w:left="0" w:firstLine="0"/>
              <w:rPr>
                <w:b/>
                <w:bCs/>
                <w:sz w:val="40"/>
                <w:szCs w:val="40"/>
                <w:rtl/>
              </w:rPr>
            </w:pPr>
          </w:p>
        </w:tc>
        <w:tc>
          <w:tcPr>
            <w:tcW w:w="3798" w:type="dxa"/>
          </w:tcPr>
          <w:p w:rsidR="00930957" w:rsidRDefault="00930957" w:rsidP="000849F7">
            <w:pPr>
              <w:pStyle w:val="Sargel2"/>
              <w:ind w:left="0" w:firstLine="0"/>
              <w:rPr>
                <w:b/>
                <w:bCs/>
                <w:sz w:val="40"/>
                <w:szCs w:val="40"/>
                <w:rtl/>
              </w:rPr>
            </w:pPr>
          </w:p>
        </w:tc>
      </w:tr>
      <w:tr w:rsidR="00930957" w:rsidTr="000849F7">
        <w:tc>
          <w:tcPr>
            <w:tcW w:w="3798" w:type="dxa"/>
          </w:tcPr>
          <w:p w:rsidR="00930957" w:rsidRDefault="00930957" w:rsidP="000849F7">
            <w:pPr>
              <w:pStyle w:val="Sargel2"/>
              <w:ind w:left="0" w:firstLine="0"/>
              <w:rPr>
                <w:b/>
                <w:bCs/>
                <w:sz w:val="40"/>
                <w:szCs w:val="40"/>
                <w:rtl/>
              </w:rPr>
            </w:pPr>
          </w:p>
        </w:tc>
        <w:tc>
          <w:tcPr>
            <w:tcW w:w="340" w:type="dxa"/>
            <w:tcBorders>
              <w:top w:val="nil"/>
              <w:bottom w:val="nil"/>
            </w:tcBorders>
          </w:tcPr>
          <w:p w:rsidR="00930957" w:rsidRDefault="00930957" w:rsidP="000849F7">
            <w:pPr>
              <w:pStyle w:val="Sargel2"/>
              <w:ind w:left="0" w:firstLine="0"/>
              <w:rPr>
                <w:b/>
                <w:bCs/>
                <w:sz w:val="40"/>
                <w:szCs w:val="40"/>
                <w:rtl/>
              </w:rPr>
            </w:pPr>
          </w:p>
        </w:tc>
        <w:tc>
          <w:tcPr>
            <w:tcW w:w="3798" w:type="dxa"/>
          </w:tcPr>
          <w:p w:rsidR="00930957" w:rsidRDefault="00930957" w:rsidP="000849F7">
            <w:pPr>
              <w:pStyle w:val="Sargel2"/>
              <w:ind w:left="0" w:firstLine="0"/>
              <w:rPr>
                <w:b/>
                <w:bCs/>
                <w:sz w:val="40"/>
                <w:szCs w:val="40"/>
                <w:rtl/>
              </w:rPr>
            </w:pPr>
          </w:p>
        </w:tc>
      </w:tr>
      <w:tr w:rsidR="00930957" w:rsidTr="000849F7">
        <w:tc>
          <w:tcPr>
            <w:tcW w:w="3798" w:type="dxa"/>
          </w:tcPr>
          <w:p w:rsidR="00930957" w:rsidRDefault="00930957" w:rsidP="000849F7">
            <w:pPr>
              <w:pStyle w:val="Sargel2"/>
              <w:ind w:left="0" w:firstLine="0"/>
              <w:rPr>
                <w:b/>
                <w:bCs/>
                <w:sz w:val="40"/>
                <w:szCs w:val="40"/>
                <w:rtl/>
              </w:rPr>
            </w:pPr>
          </w:p>
        </w:tc>
        <w:tc>
          <w:tcPr>
            <w:tcW w:w="340" w:type="dxa"/>
            <w:tcBorders>
              <w:top w:val="nil"/>
              <w:bottom w:val="nil"/>
            </w:tcBorders>
          </w:tcPr>
          <w:p w:rsidR="00930957" w:rsidRDefault="00930957" w:rsidP="000849F7">
            <w:pPr>
              <w:pStyle w:val="Sargel2"/>
              <w:ind w:left="0" w:firstLine="0"/>
              <w:rPr>
                <w:b/>
                <w:bCs/>
                <w:sz w:val="40"/>
                <w:szCs w:val="40"/>
                <w:rtl/>
              </w:rPr>
            </w:pPr>
          </w:p>
        </w:tc>
        <w:tc>
          <w:tcPr>
            <w:tcW w:w="3798" w:type="dxa"/>
          </w:tcPr>
          <w:p w:rsidR="00930957" w:rsidRDefault="00930957" w:rsidP="000849F7">
            <w:pPr>
              <w:pStyle w:val="Sargel2"/>
              <w:ind w:left="0" w:firstLine="0"/>
              <w:rPr>
                <w:b/>
                <w:bCs/>
                <w:sz w:val="40"/>
                <w:szCs w:val="40"/>
                <w:rtl/>
              </w:rPr>
            </w:pPr>
          </w:p>
        </w:tc>
      </w:tr>
      <w:tr w:rsidR="00930957" w:rsidTr="000849F7">
        <w:tc>
          <w:tcPr>
            <w:tcW w:w="3798" w:type="dxa"/>
          </w:tcPr>
          <w:p w:rsidR="00930957" w:rsidRDefault="00930957" w:rsidP="000849F7">
            <w:pPr>
              <w:pStyle w:val="Sargel2"/>
              <w:ind w:left="0" w:firstLine="0"/>
              <w:rPr>
                <w:b/>
                <w:bCs/>
                <w:sz w:val="40"/>
                <w:szCs w:val="40"/>
                <w:rtl/>
              </w:rPr>
            </w:pPr>
          </w:p>
        </w:tc>
        <w:tc>
          <w:tcPr>
            <w:tcW w:w="340" w:type="dxa"/>
            <w:tcBorders>
              <w:top w:val="nil"/>
              <w:bottom w:val="nil"/>
            </w:tcBorders>
          </w:tcPr>
          <w:p w:rsidR="00930957" w:rsidRDefault="00930957" w:rsidP="000849F7">
            <w:pPr>
              <w:pStyle w:val="Sargel2"/>
              <w:ind w:left="0" w:firstLine="0"/>
              <w:rPr>
                <w:b/>
                <w:bCs/>
                <w:sz w:val="40"/>
                <w:szCs w:val="40"/>
                <w:rtl/>
              </w:rPr>
            </w:pPr>
          </w:p>
        </w:tc>
        <w:tc>
          <w:tcPr>
            <w:tcW w:w="3798" w:type="dxa"/>
          </w:tcPr>
          <w:p w:rsidR="00930957" w:rsidRDefault="00930957" w:rsidP="000849F7">
            <w:pPr>
              <w:pStyle w:val="Sargel2"/>
              <w:ind w:left="0" w:firstLine="0"/>
              <w:rPr>
                <w:b/>
                <w:bCs/>
                <w:sz w:val="40"/>
                <w:szCs w:val="40"/>
                <w:rtl/>
              </w:rPr>
            </w:pPr>
          </w:p>
        </w:tc>
      </w:tr>
    </w:tbl>
    <w:p w:rsidR="000C3918" w:rsidRDefault="000C3918" w:rsidP="005F631B">
      <w:pPr>
        <w:pStyle w:val="Sargel2"/>
        <w:rPr>
          <w:b/>
          <w:bCs/>
          <w:sz w:val="40"/>
          <w:szCs w:val="40"/>
          <w:rtl/>
        </w:rPr>
      </w:pPr>
    </w:p>
    <w:p w:rsidR="005F631B" w:rsidRPr="00673FDD" w:rsidRDefault="005F631B" w:rsidP="005F631B">
      <w:pPr>
        <w:pStyle w:val="Sargel2"/>
        <w:rPr>
          <w:rtl/>
        </w:rPr>
      </w:pPr>
      <w:r>
        <w:rPr>
          <w:rFonts w:hint="cs"/>
          <w:b/>
          <w:bCs/>
          <w:sz w:val="40"/>
          <w:szCs w:val="40"/>
          <w:rtl/>
        </w:rPr>
        <w:t>1</w:t>
      </w:r>
      <w:r w:rsidR="00D539F6">
        <w:rPr>
          <w:rFonts w:hint="cs"/>
          <w:b/>
          <w:bCs/>
          <w:sz w:val="40"/>
          <w:szCs w:val="40"/>
          <w:rtl/>
        </w:rPr>
        <w:t>3</w:t>
      </w:r>
      <w:r w:rsidRPr="00673FDD">
        <w:rPr>
          <w:b/>
          <w:bCs/>
          <w:sz w:val="40"/>
          <w:szCs w:val="40"/>
          <w:rtl/>
        </w:rPr>
        <w:t>.</w:t>
      </w:r>
      <w:r w:rsidRPr="00673FDD">
        <w:rPr>
          <w:rtl/>
        </w:rPr>
        <w:tab/>
      </w:r>
      <w:r w:rsidRPr="00673FDD">
        <w:rPr>
          <w:rFonts w:hint="eastAsia"/>
          <w:rtl/>
        </w:rPr>
        <w:t>לשם</w:t>
      </w:r>
      <w:r w:rsidRPr="00673FDD">
        <w:rPr>
          <w:rtl/>
        </w:rPr>
        <w:t xml:space="preserve"> </w:t>
      </w:r>
      <w:r w:rsidRPr="00673FDD">
        <w:rPr>
          <w:rFonts w:hint="eastAsia"/>
          <w:rtl/>
        </w:rPr>
        <w:t>מה</w:t>
      </w:r>
      <w:r w:rsidRPr="00673FDD">
        <w:rPr>
          <w:rtl/>
        </w:rPr>
        <w:t xml:space="preserve"> </w:t>
      </w:r>
      <w:r w:rsidRPr="00673FDD">
        <w:rPr>
          <w:rFonts w:hint="eastAsia"/>
          <w:rtl/>
        </w:rPr>
        <w:t>הביא</w:t>
      </w:r>
      <w:r>
        <w:rPr>
          <w:rFonts w:hint="cs"/>
          <w:rtl/>
        </w:rPr>
        <w:t xml:space="preserve"> הכותב </w:t>
      </w:r>
      <w:r w:rsidRPr="00673FDD">
        <w:rPr>
          <w:rFonts w:hint="eastAsia"/>
          <w:rtl/>
        </w:rPr>
        <w:t>את</w:t>
      </w:r>
      <w:r w:rsidRPr="00673FDD">
        <w:rPr>
          <w:rtl/>
        </w:rPr>
        <w:t xml:space="preserve"> </w:t>
      </w:r>
      <w:r w:rsidRPr="00673FDD">
        <w:rPr>
          <w:rFonts w:hint="eastAsia"/>
          <w:rtl/>
        </w:rPr>
        <w:t>הממצאים</w:t>
      </w:r>
      <w:r w:rsidRPr="00673FDD">
        <w:rPr>
          <w:rtl/>
        </w:rPr>
        <w:t xml:space="preserve"> </w:t>
      </w:r>
      <w:r w:rsidRPr="00673FDD">
        <w:rPr>
          <w:rFonts w:hint="eastAsia"/>
          <w:rtl/>
        </w:rPr>
        <w:t>מתוך</w:t>
      </w:r>
      <w:r w:rsidRPr="00673FDD">
        <w:rPr>
          <w:rtl/>
        </w:rPr>
        <w:t xml:space="preserve"> </w:t>
      </w:r>
      <w:r w:rsidRPr="00673FDD">
        <w:rPr>
          <w:rFonts w:hint="eastAsia"/>
          <w:rtl/>
        </w:rPr>
        <w:t>המחקרים</w:t>
      </w:r>
      <w:r w:rsidRPr="00673FDD">
        <w:rPr>
          <w:rtl/>
        </w:rPr>
        <w:t xml:space="preserve"> </w:t>
      </w:r>
      <w:r w:rsidRPr="00673FDD">
        <w:rPr>
          <w:rFonts w:hint="eastAsia"/>
          <w:rtl/>
        </w:rPr>
        <w:t>והסקרים</w:t>
      </w:r>
      <w:r w:rsidRPr="00673FDD">
        <w:rPr>
          <w:rtl/>
        </w:rPr>
        <w:t>?</w:t>
      </w:r>
    </w:p>
    <w:p w:rsidR="005F631B" w:rsidRDefault="005F631B" w:rsidP="005F631B">
      <w:pPr>
        <w:rPr>
          <w:rFonts w:cs="Arial"/>
          <w:rtl/>
        </w:rPr>
      </w:pPr>
    </w:p>
    <w:p w:rsidR="005F631B" w:rsidRPr="009F0001" w:rsidRDefault="005F631B" w:rsidP="005F631B">
      <w:pPr>
        <w:pStyle w:val="a4"/>
        <w:spacing w:before="0"/>
        <w:ind w:left="1418"/>
        <w:rPr>
          <w:rtl/>
          <w:lang w:bidi="he-IL"/>
        </w:rPr>
      </w:pPr>
      <w:r w:rsidRPr="0012343E">
        <w:rPr>
          <w:position w:val="-16"/>
          <w:rtl/>
          <w:lang w:bidi="he-IL"/>
        </w:rPr>
        <w:t>1</w:t>
      </w:r>
      <w:r w:rsidRPr="009F0001">
        <w:rPr>
          <w:rFonts w:ascii="Calibri" w:hAnsi="Calibri"/>
          <w:sz w:val="32"/>
          <w:szCs w:val="32"/>
          <w:lang w:bidi="he-IL"/>
        </w:rPr>
        <w:t xml:space="preserve"> </w:t>
      </w:r>
      <w:r w:rsidRPr="009F0001">
        <w:rPr>
          <w:sz w:val="32"/>
          <w:szCs w:val="32"/>
          <w:lang w:bidi="he-IL"/>
        </w:rPr>
        <w:sym w:font="Webdings" w:char="F063"/>
      </w:r>
      <w:r>
        <w:rPr>
          <w:sz w:val="32"/>
          <w:szCs w:val="32"/>
          <w:lang w:bidi="he-IL"/>
        </w:rPr>
        <w:tab/>
      </w:r>
      <w:r w:rsidRPr="00673FDD">
        <w:rPr>
          <w:rFonts w:hint="eastAsia"/>
          <w:sz w:val="28"/>
          <w:szCs w:val="28"/>
          <w:rtl/>
          <w:lang w:bidi="he-IL"/>
        </w:rPr>
        <w:t>כדי</w:t>
      </w:r>
      <w:r w:rsidRPr="00673FDD">
        <w:rPr>
          <w:sz w:val="28"/>
          <w:szCs w:val="28"/>
          <w:rtl/>
        </w:rPr>
        <w:t xml:space="preserve"> </w:t>
      </w:r>
      <w:r w:rsidRPr="00673FDD">
        <w:rPr>
          <w:rFonts w:hint="eastAsia"/>
          <w:sz w:val="28"/>
          <w:szCs w:val="28"/>
          <w:rtl/>
          <w:lang w:bidi="he-IL"/>
        </w:rPr>
        <w:t>להראות</w:t>
      </w:r>
      <w:r w:rsidRPr="00673FDD">
        <w:rPr>
          <w:sz w:val="28"/>
          <w:szCs w:val="28"/>
          <w:rtl/>
        </w:rPr>
        <w:t xml:space="preserve"> </w:t>
      </w:r>
      <w:r w:rsidRPr="00673FDD">
        <w:rPr>
          <w:rFonts w:hint="eastAsia"/>
          <w:sz w:val="28"/>
          <w:szCs w:val="28"/>
          <w:rtl/>
          <w:lang w:bidi="he-IL"/>
        </w:rPr>
        <w:t>שיש</w:t>
      </w:r>
      <w:r w:rsidRPr="00673FDD">
        <w:rPr>
          <w:sz w:val="28"/>
          <w:szCs w:val="28"/>
          <w:rtl/>
        </w:rPr>
        <w:t xml:space="preserve"> </w:t>
      </w:r>
      <w:r>
        <w:rPr>
          <w:rFonts w:hint="cs"/>
          <w:sz w:val="28"/>
          <w:szCs w:val="28"/>
          <w:rtl/>
          <w:lang w:bidi="he-IL"/>
        </w:rPr>
        <w:t>קשישים רבים בארץ במצב קשה</w:t>
      </w:r>
      <w:r w:rsidRPr="00673FDD">
        <w:rPr>
          <w:sz w:val="28"/>
          <w:szCs w:val="28"/>
          <w:rtl/>
        </w:rPr>
        <w:t>.</w:t>
      </w:r>
    </w:p>
    <w:p w:rsidR="005F631B" w:rsidRPr="009F0001" w:rsidRDefault="005F631B" w:rsidP="005F631B">
      <w:pPr>
        <w:pStyle w:val="a4"/>
        <w:ind w:left="1418"/>
        <w:rPr>
          <w:rtl/>
          <w:lang w:bidi="he-IL"/>
        </w:rPr>
      </w:pPr>
      <w:r w:rsidRPr="0012343E">
        <w:rPr>
          <w:position w:val="-16"/>
          <w:rtl/>
          <w:lang w:bidi="he-IL"/>
        </w:rPr>
        <w:t>2</w:t>
      </w:r>
      <w:r w:rsidRPr="009F0001">
        <w:rPr>
          <w:sz w:val="32"/>
          <w:szCs w:val="32"/>
          <w:lang w:bidi="he-IL"/>
        </w:rPr>
        <w:sym w:font="Webdings" w:char="F063"/>
      </w:r>
      <w:r w:rsidRPr="009F0001">
        <w:rPr>
          <w:rtl/>
          <w:lang w:bidi="he-IL"/>
        </w:rPr>
        <w:t xml:space="preserve"> </w:t>
      </w:r>
      <w:r>
        <w:rPr>
          <w:rtl/>
          <w:lang w:bidi="he-IL"/>
        </w:rPr>
        <w:tab/>
      </w:r>
      <w:r w:rsidRPr="00673FDD">
        <w:rPr>
          <w:rFonts w:hint="eastAsia"/>
          <w:sz w:val="28"/>
          <w:szCs w:val="28"/>
          <w:rtl/>
          <w:lang w:bidi="he-IL"/>
        </w:rPr>
        <w:t>כדי</w:t>
      </w:r>
      <w:r w:rsidRPr="00673FDD">
        <w:rPr>
          <w:sz w:val="28"/>
          <w:szCs w:val="28"/>
          <w:rtl/>
        </w:rPr>
        <w:t xml:space="preserve"> </w:t>
      </w:r>
      <w:r w:rsidRPr="00673FDD">
        <w:rPr>
          <w:rFonts w:hint="eastAsia"/>
          <w:sz w:val="28"/>
          <w:szCs w:val="28"/>
          <w:rtl/>
          <w:lang w:bidi="he-IL"/>
        </w:rPr>
        <w:t>להדגיש</w:t>
      </w:r>
      <w:r w:rsidRPr="00673FDD">
        <w:rPr>
          <w:sz w:val="28"/>
          <w:szCs w:val="28"/>
          <w:rtl/>
        </w:rPr>
        <w:t xml:space="preserve"> </w:t>
      </w:r>
      <w:r w:rsidRPr="00673FDD">
        <w:rPr>
          <w:rFonts w:hint="eastAsia"/>
          <w:sz w:val="28"/>
          <w:szCs w:val="28"/>
          <w:rtl/>
          <w:lang w:bidi="he-IL"/>
        </w:rPr>
        <w:t>ש</w:t>
      </w:r>
      <w:r>
        <w:rPr>
          <w:rFonts w:hint="cs"/>
          <w:sz w:val="28"/>
          <w:szCs w:val="28"/>
          <w:rtl/>
          <w:lang w:bidi="he-IL"/>
        </w:rPr>
        <w:t>לקשישים רבים בארץ יש בעיה בחורף.</w:t>
      </w:r>
    </w:p>
    <w:p w:rsidR="005F631B" w:rsidRPr="009F0001" w:rsidRDefault="005F631B" w:rsidP="005F631B">
      <w:pPr>
        <w:pStyle w:val="a4"/>
        <w:ind w:left="1418"/>
        <w:rPr>
          <w:rtl/>
          <w:lang w:bidi="he-IL"/>
        </w:rPr>
      </w:pPr>
      <w:r w:rsidRPr="0012343E">
        <w:rPr>
          <w:position w:val="-16"/>
          <w:rtl/>
          <w:lang w:bidi="he-IL"/>
        </w:rPr>
        <w:t>3</w:t>
      </w:r>
      <w:r w:rsidRPr="009F0001">
        <w:rPr>
          <w:sz w:val="32"/>
          <w:szCs w:val="32"/>
          <w:lang w:bidi="he-IL"/>
        </w:rPr>
        <w:sym w:font="Webdings" w:char="F063"/>
      </w:r>
      <w:r w:rsidRPr="009F0001">
        <w:rPr>
          <w:rtl/>
          <w:lang w:bidi="he-IL"/>
        </w:rPr>
        <w:t xml:space="preserve"> </w:t>
      </w:r>
      <w:r>
        <w:rPr>
          <w:rFonts w:hint="cs"/>
          <w:rtl/>
          <w:lang w:bidi="he-IL"/>
        </w:rPr>
        <w:tab/>
      </w:r>
      <w:r w:rsidRPr="00673FDD">
        <w:rPr>
          <w:rFonts w:hint="eastAsia"/>
          <w:sz w:val="28"/>
          <w:szCs w:val="28"/>
          <w:rtl/>
          <w:lang w:bidi="he-IL"/>
        </w:rPr>
        <w:t>כדי</w:t>
      </w:r>
      <w:r w:rsidRPr="00673FDD">
        <w:rPr>
          <w:sz w:val="28"/>
          <w:szCs w:val="28"/>
          <w:rtl/>
        </w:rPr>
        <w:t xml:space="preserve"> </w:t>
      </w:r>
      <w:r w:rsidRPr="00673FDD">
        <w:rPr>
          <w:rFonts w:hint="eastAsia"/>
          <w:sz w:val="28"/>
          <w:szCs w:val="28"/>
          <w:rtl/>
          <w:lang w:bidi="he-IL"/>
        </w:rPr>
        <w:t>להשמיע</w:t>
      </w:r>
      <w:r w:rsidRPr="00673FDD">
        <w:rPr>
          <w:sz w:val="28"/>
          <w:szCs w:val="28"/>
          <w:rtl/>
        </w:rPr>
        <w:t xml:space="preserve"> </w:t>
      </w:r>
      <w:r w:rsidRPr="00673FDD">
        <w:rPr>
          <w:rFonts w:hint="eastAsia"/>
          <w:sz w:val="28"/>
          <w:szCs w:val="28"/>
          <w:rtl/>
          <w:lang w:bidi="he-IL"/>
        </w:rPr>
        <w:t>את</w:t>
      </w:r>
      <w:r w:rsidRPr="00673FDD">
        <w:rPr>
          <w:sz w:val="28"/>
          <w:szCs w:val="28"/>
          <w:rtl/>
        </w:rPr>
        <w:t xml:space="preserve"> </w:t>
      </w:r>
      <w:r w:rsidRPr="00673FDD">
        <w:rPr>
          <w:rFonts w:hint="eastAsia"/>
          <w:sz w:val="28"/>
          <w:szCs w:val="28"/>
          <w:rtl/>
          <w:lang w:bidi="he-IL"/>
        </w:rPr>
        <w:t>קול</w:t>
      </w:r>
      <w:r w:rsidRPr="00673FDD">
        <w:rPr>
          <w:sz w:val="28"/>
          <w:szCs w:val="28"/>
          <w:rtl/>
        </w:rPr>
        <w:t xml:space="preserve"> </w:t>
      </w:r>
      <w:r>
        <w:rPr>
          <w:rFonts w:hint="cs"/>
          <w:sz w:val="28"/>
          <w:szCs w:val="28"/>
          <w:rtl/>
          <w:lang w:bidi="he-IL"/>
        </w:rPr>
        <w:t>הקשישים הסובלים</w:t>
      </w:r>
      <w:r w:rsidRPr="00673FDD">
        <w:rPr>
          <w:sz w:val="28"/>
          <w:szCs w:val="28"/>
          <w:rtl/>
        </w:rPr>
        <w:t>.</w:t>
      </w:r>
    </w:p>
    <w:p w:rsidR="005F631B" w:rsidRDefault="005F631B" w:rsidP="005F631B">
      <w:pPr>
        <w:pStyle w:val="a4"/>
        <w:ind w:left="1418"/>
        <w:rPr>
          <w:rtl/>
          <w:lang w:bidi="he-IL"/>
        </w:rPr>
      </w:pPr>
      <w:r w:rsidRPr="0012343E">
        <w:rPr>
          <w:position w:val="-16"/>
          <w:rtl/>
          <w:lang w:bidi="he-IL"/>
        </w:rPr>
        <w:t>4</w:t>
      </w:r>
      <w:r w:rsidRPr="009F0001">
        <w:rPr>
          <w:sz w:val="32"/>
          <w:szCs w:val="32"/>
          <w:lang w:bidi="he-IL"/>
        </w:rPr>
        <w:sym w:font="Webdings" w:char="F063"/>
      </w:r>
      <w:r>
        <w:rPr>
          <w:rStyle w:val="LTR"/>
          <w:rFonts w:cs="Times New Roman"/>
          <w:rtl/>
          <w:lang w:bidi="he-IL"/>
        </w:rPr>
        <w:tab/>
      </w:r>
      <w:r w:rsidRPr="00673FDD">
        <w:rPr>
          <w:rFonts w:hint="eastAsia"/>
          <w:sz w:val="28"/>
          <w:szCs w:val="28"/>
          <w:rtl/>
          <w:lang w:bidi="he-IL"/>
        </w:rPr>
        <w:t>כדי</w:t>
      </w:r>
      <w:r w:rsidRPr="00673FDD">
        <w:rPr>
          <w:sz w:val="28"/>
          <w:szCs w:val="28"/>
          <w:rtl/>
        </w:rPr>
        <w:t xml:space="preserve"> </w:t>
      </w:r>
      <w:r w:rsidRPr="00673FDD">
        <w:rPr>
          <w:rFonts w:hint="eastAsia"/>
          <w:sz w:val="28"/>
          <w:szCs w:val="28"/>
          <w:rtl/>
          <w:lang w:bidi="he-IL"/>
        </w:rPr>
        <w:t>להעלות</w:t>
      </w:r>
      <w:r w:rsidRPr="00673FDD">
        <w:rPr>
          <w:sz w:val="28"/>
          <w:szCs w:val="28"/>
          <w:rtl/>
        </w:rPr>
        <w:t xml:space="preserve"> </w:t>
      </w:r>
      <w:r w:rsidRPr="00673FDD">
        <w:rPr>
          <w:rFonts w:hint="eastAsia"/>
          <w:sz w:val="28"/>
          <w:szCs w:val="28"/>
          <w:rtl/>
          <w:lang w:bidi="he-IL"/>
        </w:rPr>
        <w:t>את</w:t>
      </w:r>
      <w:r w:rsidRPr="00673FDD">
        <w:rPr>
          <w:sz w:val="28"/>
          <w:szCs w:val="28"/>
          <w:rtl/>
        </w:rPr>
        <w:t xml:space="preserve"> </w:t>
      </w:r>
      <w:r w:rsidRPr="00673FDD">
        <w:rPr>
          <w:rFonts w:hint="eastAsia"/>
          <w:sz w:val="28"/>
          <w:szCs w:val="28"/>
          <w:rtl/>
          <w:lang w:bidi="he-IL"/>
        </w:rPr>
        <w:t>אמינות</w:t>
      </w:r>
      <w:r w:rsidRPr="00673FDD">
        <w:rPr>
          <w:sz w:val="28"/>
          <w:szCs w:val="28"/>
          <w:rtl/>
        </w:rPr>
        <w:t xml:space="preserve"> </w:t>
      </w:r>
      <w:r w:rsidRPr="00673FDD">
        <w:rPr>
          <w:rFonts w:hint="eastAsia"/>
          <w:sz w:val="28"/>
          <w:szCs w:val="28"/>
          <w:rtl/>
          <w:lang w:bidi="he-IL"/>
        </w:rPr>
        <w:t>המידע</w:t>
      </w:r>
      <w:r w:rsidRPr="00673FDD">
        <w:rPr>
          <w:sz w:val="28"/>
          <w:szCs w:val="28"/>
          <w:rtl/>
        </w:rPr>
        <w:t xml:space="preserve"> </w:t>
      </w:r>
      <w:r w:rsidRPr="00673FDD">
        <w:rPr>
          <w:rFonts w:hint="eastAsia"/>
          <w:sz w:val="28"/>
          <w:szCs w:val="28"/>
          <w:rtl/>
          <w:lang w:bidi="he-IL"/>
        </w:rPr>
        <w:t>במאמר</w:t>
      </w:r>
      <w:r w:rsidRPr="00673FDD">
        <w:rPr>
          <w:sz w:val="28"/>
          <w:szCs w:val="28"/>
          <w:rtl/>
        </w:rPr>
        <w:t>.</w:t>
      </w:r>
    </w:p>
    <w:p w:rsidR="00891681" w:rsidRDefault="00891681" w:rsidP="005F631B">
      <w:pPr>
        <w:pStyle w:val="a4"/>
        <w:ind w:left="1418"/>
        <w:rPr>
          <w:rtl/>
          <w:lang w:bidi="he-IL"/>
        </w:rPr>
      </w:pPr>
    </w:p>
    <w:p w:rsidR="005F631B" w:rsidRDefault="00891681" w:rsidP="005F631B">
      <w:pPr>
        <w:pStyle w:val="Sargel2"/>
        <w:rPr>
          <w:rtl/>
        </w:rPr>
      </w:pPr>
      <w:r>
        <w:rPr>
          <w:rFonts w:hint="cs"/>
          <w:b/>
          <w:bCs/>
          <w:sz w:val="40"/>
          <w:szCs w:val="40"/>
          <w:rtl/>
        </w:rPr>
        <w:t>1</w:t>
      </w:r>
      <w:r w:rsidR="00E37FD6">
        <w:rPr>
          <w:rFonts w:hint="cs"/>
          <w:b/>
          <w:bCs/>
          <w:sz w:val="40"/>
          <w:szCs w:val="40"/>
          <w:rtl/>
        </w:rPr>
        <w:t>2</w:t>
      </w:r>
      <w:r w:rsidR="005F631B" w:rsidRPr="00F57916">
        <w:rPr>
          <w:b/>
          <w:bCs/>
          <w:sz w:val="40"/>
          <w:szCs w:val="40"/>
          <w:rtl/>
        </w:rPr>
        <w:t>.</w:t>
      </w:r>
      <w:r w:rsidR="005F631B">
        <w:rPr>
          <w:rtl/>
        </w:rPr>
        <w:tab/>
      </w:r>
      <w:r w:rsidR="005F631B">
        <w:rPr>
          <w:rFonts w:hint="eastAsia"/>
          <w:rtl/>
        </w:rPr>
        <w:t>קבעו</w:t>
      </w:r>
      <w:r w:rsidR="005F631B">
        <w:rPr>
          <w:rtl/>
        </w:rPr>
        <w:t xml:space="preserve"> </w:t>
      </w:r>
      <w:r w:rsidR="005F631B">
        <w:rPr>
          <w:rFonts w:hint="eastAsia"/>
          <w:rtl/>
        </w:rPr>
        <w:t>לגבי</w:t>
      </w:r>
      <w:r w:rsidR="005F631B">
        <w:rPr>
          <w:rtl/>
        </w:rPr>
        <w:t xml:space="preserve"> </w:t>
      </w:r>
      <w:r w:rsidR="005F631B">
        <w:rPr>
          <w:rFonts w:hint="eastAsia"/>
          <w:rtl/>
        </w:rPr>
        <w:t>כל</w:t>
      </w:r>
      <w:r w:rsidR="005F631B">
        <w:rPr>
          <w:rtl/>
        </w:rPr>
        <w:t xml:space="preserve"> </w:t>
      </w:r>
      <w:r w:rsidR="005F631B">
        <w:rPr>
          <w:rFonts w:hint="eastAsia"/>
          <w:rtl/>
        </w:rPr>
        <w:t>אחת</w:t>
      </w:r>
      <w:r w:rsidR="005F631B">
        <w:rPr>
          <w:rtl/>
        </w:rPr>
        <w:t xml:space="preserve"> </w:t>
      </w:r>
      <w:r w:rsidR="005F631B">
        <w:rPr>
          <w:rFonts w:hint="eastAsia"/>
          <w:rtl/>
        </w:rPr>
        <w:t>מהשאלות</w:t>
      </w:r>
      <w:r w:rsidR="005F631B">
        <w:rPr>
          <w:rtl/>
        </w:rPr>
        <w:t xml:space="preserve"> </w:t>
      </w:r>
      <w:r w:rsidR="005F631B">
        <w:rPr>
          <w:rFonts w:hint="eastAsia"/>
          <w:rtl/>
        </w:rPr>
        <w:t>שלפניכם</w:t>
      </w:r>
      <w:r w:rsidR="005F631B">
        <w:rPr>
          <w:rtl/>
        </w:rPr>
        <w:t xml:space="preserve"> </w:t>
      </w:r>
      <w:r w:rsidR="005F631B">
        <w:rPr>
          <w:rFonts w:hint="eastAsia"/>
          <w:rtl/>
        </w:rPr>
        <w:t>אם</w:t>
      </w:r>
      <w:r w:rsidR="005F631B">
        <w:rPr>
          <w:rtl/>
        </w:rPr>
        <w:t xml:space="preserve"> </w:t>
      </w:r>
      <w:r w:rsidR="005F631B">
        <w:rPr>
          <w:rFonts w:hint="eastAsia"/>
          <w:rtl/>
        </w:rPr>
        <w:t>יש</w:t>
      </w:r>
      <w:r w:rsidR="005F631B">
        <w:rPr>
          <w:rtl/>
        </w:rPr>
        <w:t xml:space="preserve"> </w:t>
      </w:r>
      <w:r w:rsidR="005F631B">
        <w:rPr>
          <w:rFonts w:hint="eastAsia"/>
          <w:rtl/>
        </w:rPr>
        <w:t>עליה</w:t>
      </w:r>
      <w:r w:rsidR="005F631B">
        <w:rPr>
          <w:rtl/>
        </w:rPr>
        <w:t xml:space="preserve"> </w:t>
      </w:r>
      <w:r w:rsidR="005F631B">
        <w:rPr>
          <w:rFonts w:hint="eastAsia"/>
          <w:rtl/>
        </w:rPr>
        <w:t>תשובה</w:t>
      </w:r>
      <w:r w:rsidR="005F631B">
        <w:rPr>
          <w:rtl/>
        </w:rPr>
        <w:t xml:space="preserve"> </w:t>
      </w:r>
      <w:r w:rsidR="00D539F6">
        <w:rPr>
          <w:rFonts w:hint="cs"/>
          <w:rtl/>
        </w:rPr>
        <w:t>בטקסט</w:t>
      </w:r>
      <w:r w:rsidR="005F631B">
        <w:rPr>
          <w:rtl/>
        </w:rPr>
        <w:t>.</w:t>
      </w:r>
    </w:p>
    <w:p w:rsidR="005F631B" w:rsidRDefault="005F631B" w:rsidP="005F631B">
      <w:pPr>
        <w:pStyle w:val="Sargel2"/>
        <w:rPr>
          <w:rtl/>
        </w:rPr>
      </w:pPr>
      <w:r>
        <w:rPr>
          <w:rtl/>
        </w:rPr>
        <w:tab/>
      </w:r>
      <w:r>
        <w:rPr>
          <w:rFonts w:hint="eastAsia"/>
          <w:rtl/>
        </w:rPr>
        <w:t>סמנו</w:t>
      </w:r>
      <w:r>
        <w:rPr>
          <w:rtl/>
        </w:rPr>
        <w:t xml:space="preserve"> </w:t>
      </w:r>
      <w:r>
        <w:rPr>
          <w:rFonts w:hint="eastAsia"/>
          <w:rtl/>
        </w:rPr>
        <w:t>את</w:t>
      </w:r>
      <w:r>
        <w:rPr>
          <w:rtl/>
        </w:rPr>
        <w:t xml:space="preserve"> </w:t>
      </w:r>
      <w:r>
        <w:rPr>
          <w:rFonts w:hint="eastAsia"/>
          <w:rtl/>
        </w:rPr>
        <w:t>בחירתכם</w:t>
      </w:r>
      <w:r>
        <w:rPr>
          <w:rtl/>
        </w:rPr>
        <w:t>.</w:t>
      </w:r>
    </w:p>
    <w:tbl>
      <w:tblPr>
        <w:tblStyle w:val="a3"/>
        <w:bidiVisual/>
        <w:tblW w:w="8504" w:type="dxa"/>
        <w:tblInd w:w="680" w:type="dxa"/>
        <w:tblLook w:val="04A0" w:firstRow="1" w:lastRow="0" w:firstColumn="1" w:lastColumn="0" w:noHBand="0" w:noVBand="1"/>
      </w:tblPr>
      <w:tblGrid>
        <w:gridCol w:w="567"/>
        <w:gridCol w:w="5329"/>
        <w:gridCol w:w="1304"/>
        <w:gridCol w:w="1304"/>
      </w:tblGrid>
      <w:tr w:rsidR="005F631B" w:rsidRPr="00697E09" w:rsidTr="000849F7">
        <w:tc>
          <w:tcPr>
            <w:tcW w:w="567" w:type="dxa"/>
            <w:tcBorders>
              <w:top w:val="nil"/>
              <w:left w:val="nil"/>
              <w:right w:val="nil"/>
            </w:tcBorders>
          </w:tcPr>
          <w:p w:rsidR="005F631B" w:rsidRPr="00697E09" w:rsidRDefault="005F631B" w:rsidP="000849F7">
            <w:pPr>
              <w:pStyle w:val="Sargel1"/>
              <w:jc w:val="center"/>
              <w:rPr>
                <w:rtl/>
              </w:rPr>
            </w:pPr>
          </w:p>
        </w:tc>
        <w:tc>
          <w:tcPr>
            <w:tcW w:w="5329" w:type="dxa"/>
            <w:tcBorders>
              <w:top w:val="nil"/>
              <w:left w:val="nil"/>
            </w:tcBorders>
          </w:tcPr>
          <w:p w:rsidR="005F631B" w:rsidRPr="00697E09" w:rsidRDefault="005F631B" w:rsidP="000849F7">
            <w:pPr>
              <w:pStyle w:val="Sargel1"/>
              <w:rPr>
                <w:rtl/>
              </w:rPr>
            </w:pPr>
          </w:p>
        </w:tc>
        <w:tc>
          <w:tcPr>
            <w:tcW w:w="1304" w:type="dxa"/>
            <w:shd w:val="clear" w:color="auto" w:fill="BFBFBF" w:themeFill="background1" w:themeFillShade="BF"/>
          </w:tcPr>
          <w:p w:rsidR="005F631B" w:rsidRPr="00697E09" w:rsidRDefault="005F631B" w:rsidP="000849F7">
            <w:pPr>
              <w:pStyle w:val="Sargel1"/>
              <w:spacing w:line="240" w:lineRule="auto"/>
              <w:jc w:val="center"/>
              <w:rPr>
                <w:rtl/>
              </w:rPr>
            </w:pPr>
            <w:r w:rsidRPr="00697E09">
              <w:rPr>
                <w:rFonts w:hint="eastAsia"/>
                <w:b/>
                <w:bCs/>
                <w:rtl/>
              </w:rPr>
              <w:t>יש</w:t>
            </w:r>
            <w:r w:rsidRPr="00697E09">
              <w:rPr>
                <w:rtl/>
              </w:rPr>
              <w:t xml:space="preserve"> </w:t>
            </w:r>
            <w:r w:rsidRPr="00697E09">
              <w:rPr>
                <w:rFonts w:hint="eastAsia"/>
                <w:rtl/>
              </w:rPr>
              <w:t>תשובה</w:t>
            </w:r>
            <w:r w:rsidRPr="00697E09">
              <w:rPr>
                <w:rtl/>
              </w:rPr>
              <w:t xml:space="preserve"> </w:t>
            </w:r>
            <w:r w:rsidRPr="00697E09">
              <w:rPr>
                <w:rFonts w:hint="eastAsia"/>
                <w:rtl/>
              </w:rPr>
              <w:t>במאמר</w:t>
            </w:r>
          </w:p>
        </w:tc>
        <w:tc>
          <w:tcPr>
            <w:tcW w:w="1304" w:type="dxa"/>
            <w:shd w:val="clear" w:color="auto" w:fill="BFBFBF" w:themeFill="background1" w:themeFillShade="BF"/>
          </w:tcPr>
          <w:p w:rsidR="005F631B" w:rsidRPr="00697E09" w:rsidRDefault="005F631B" w:rsidP="000849F7">
            <w:pPr>
              <w:pStyle w:val="Sargel1"/>
              <w:spacing w:line="240" w:lineRule="auto"/>
              <w:jc w:val="center"/>
              <w:rPr>
                <w:rtl/>
              </w:rPr>
            </w:pPr>
            <w:r w:rsidRPr="00697E09">
              <w:rPr>
                <w:rFonts w:hint="eastAsia"/>
                <w:b/>
                <w:bCs/>
                <w:rtl/>
              </w:rPr>
              <w:t>אין</w:t>
            </w:r>
            <w:r w:rsidRPr="00697E09">
              <w:rPr>
                <w:rtl/>
              </w:rPr>
              <w:t xml:space="preserve"> </w:t>
            </w:r>
            <w:r w:rsidRPr="00697E09">
              <w:rPr>
                <w:rFonts w:hint="eastAsia"/>
                <w:rtl/>
              </w:rPr>
              <w:t>תשובה</w:t>
            </w:r>
            <w:r w:rsidRPr="00697E09">
              <w:rPr>
                <w:rtl/>
              </w:rPr>
              <w:t xml:space="preserve"> </w:t>
            </w:r>
            <w:r w:rsidRPr="00697E09">
              <w:rPr>
                <w:rFonts w:hint="eastAsia"/>
                <w:rtl/>
              </w:rPr>
              <w:t>במאמר</w:t>
            </w:r>
          </w:p>
        </w:tc>
      </w:tr>
      <w:tr w:rsidR="005F631B" w:rsidRPr="00697E09" w:rsidTr="000849F7">
        <w:trPr>
          <w:trHeight w:val="567"/>
        </w:trPr>
        <w:tc>
          <w:tcPr>
            <w:tcW w:w="567" w:type="dxa"/>
          </w:tcPr>
          <w:p w:rsidR="005F631B" w:rsidRPr="00697E09" w:rsidRDefault="005F631B" w:rsidP="000849F7">
            <w:pPr>
              <w:pStyle w:val="Sargel1"/>
              <w:jc w:val="center"/>
              <w:rPr>
                <w:rtl/>
              </w:rPr>
            </w:pPr>
            <w:r w:rsidRPr="00697E09">
              <w:rPr>
                <w:rtl/>
              </w:rPr>
              <w:t>1.</w:t>
            </w:r>
          </w:p>
        </w:tc>
        <w:tc>
          <w:tcPr>
            <w:tcW w:w="5329" w:type="dxa"/>
          </w:tcPr>
          <w:p w:rsidR="005F631B" w:rsidRPr="00697E09" w:rsidRDefault="005F631B" w:rsidP="000849F7">
            <w:pPr>
              <w:pStyle w:val="Sargel1"/>
              <w:jc w:val="right"/>
              <w:rPr>
                <w:rtl/>
              </w:rPr>
            </w:pPr>
            <w:r>
              <w:rPr>
                <w:rFonts w:hint="cs"/>
                <w:rtl/>
              </w:rPr>
              <w:t>מי ערך את הסקרים ?</w:t>
            </w:r>
          </w:p>
        </w:tc>
        <w:tc>
          <w:tcPr>
            <w:tcW w:w="1304" w:type="dxa"/>
            <w:vAlign w:val="center"/>
          </w:tcPr>
          <w:p w:rsidR="005F631B" w:rsidRPr="00697E09" w:rsidRDefault="005F631B" w:rsidP="000849F7">
            <w:pPr>
              <w:pStyle w:val="a4"/>
              <w:spacing w:before="0" w:after="0" w:line="240" w:lineRule="auto"/>
              <w:ind w:left="0" w:firstLine="0"/>
              <w:jc w:val="center"/>
              <w:rPr>
                <w:rFonts w:asciiTheme="minorHAnsi" w:hAnsiTheme="minorHAnsi"/>
                <w:rtl/>
                <w:lang w:bidi="he-IL"/>
              </w:rPr>
            </w:pPr>
            <w:r w:rsidRPr="0012343E">
              <w:rPr>
                <w:position w:val="-16"/>
                <w:rtl/>
                <w:lang w:bidi="he-IL"/>
              </w:rPr>
              <w:t>1</w:t>
            </w:r>
            <w:r w:rsidRPr="009F0001">
              <w:rPr>
                <w:rFonts w:ascii="Calibri" w:hAnsi="Calibri"/>
                <w:sz w:val="32"/>
                <w:szCs w:val="32"/>
                <w:lang w:bidi="he-IL"/>
              </w:rPr>
              <w:t xml:space="preserve"> </w:t>
            </w:r>
            <w:r w:rsidRPr="009F0001">
              <w:rPr>
                <w:sz w:val="32"/>
                <w:szCs w:val="32"/>
                <w:lang w:bidi="he-IL"/>
              </w:rPr>
              <w:sym w:font="Webdings" w:char="F063"/>
            </w:r>
          </w:p>
        </w:tc>
        <w:tc>
          <w:tcPr>
            <w:tcW w:w="1304" w:type="dxa"/>
            <w:vAlign w:val="center"/>
          </w:tcPr>
          <w:p w:rsidR="005F631B" w:rsidRPr="00697E09" w:rsidRDefault="005F631B" w:rsidP="000849F7">
            <w:pPr>
              <w:pStyle w:val="a4"/>
              <w:spacing w:before="0" w:after="0" w:line="240" w:lineRule="auto"/>
              <w:ind w:left="0" w:firstLine="0"/>
              <w:jc w:val="center"/>
              <w:rPr>
                <w:rFonts w:asciiTheme="minorHAnsi" w:hAnsiTheme="minorHAnsi"/>
                <w:rtl/>
                <w:lang w:bidi="he-IL"/>
              </w:rPr>
            </w:pPr>
            <w:r>
              <w:rPr>
                <w:rFonts w:hint="cs"/>
                <w:position w:val="-16"/>
                <w:rtl/>
                <w:lang w:bidi="he-IL"/>
              </w:rPr>
              <w:t>2</w:t>
            </w:r>
            <w:r w:rsidRPr="009F0001">
              <w:rPr>
                <w:rFonts w:ascii="Calibri" w:hAnsi="Calibri"/>
                <w:sz w:val="32"/>
                <w:szCs w:val="32"/>
                <w:lang w:bidi="he-IL"/>
              </w:rPr>
              <w:t xml:space="preserve"> </w:t>
            </w:r>
            <w:r w:rsidRPr="009F0001">
              <w:rPr>
                <w:sz w:val="32"/>
                <w:szCs w:val="32"/>
                <w:lang w:bidi="he-IL"/>
              </w:rPr>
              <w:sym w:font="Webdings" w:char="F063"/>
            </w:r>
          </w:p>
        </w:tc>
      </w:tr>
      <w:tr w:rsidR="005F631B" w:rsidRPr="00697E09" w:rsidTr="000849F7">
        <w:trPr>
          <w:trHeight w:val="567"/>
        </w:trPr>
        <w:tc>
          <w:tcPr>
            <w:tcW w:w="567" w:type="dxa"/>
          </w:tcPr>
          <w:p w:rsidR="005F631B" w:rsidRPr="00697E09" w:rsidRDefault="005F631B" w:rsidP="000849F7">
            <w:pPr>
              <w:pStyle w:val="Sargel1"/>
              <w:jc w:val="center"/>
              <w:rPr>
                <w:rtl/>
              </w:rPr>
            </w:pPr>
            <w:r w:rsidRPr="00697E09">
              <w:rPr>
                <w:rtl/>
              </w:rPr>
              <w:t>2.</w:t>
            </w:r>
          </w:p>
        </w:tc>
        <w:tc>
          <w:tcPr>
            <w:tcW w:w="5329" w:type="dxa"/>
          </w:tcPr>
          <w:p w:rsidR="005F631B" w:rsidRPr="00697E09" w:rsidRDefault="00D539F6" w:rsidP="000849F7">
            <w:pPr>
              <w:pStyle w:val="Sargel1"/>
              <w:jc w:val="right"/>
              <w:rPr>
                <w:rtl/>
              </w:rPr>
            </w:pPr>
            <w:r>
              <w:rPr>
                <w:rFonts w:hint="cs"/>
                <w:rtl/>
              </w:rPr>
              <w:t>כמה נשאלים היו בסקרים</w:t>
            </w:r>
            <w:r w:rsidR="005F631B" w:rsidRPr="00697E09">
              <w:rPr>
                <w:rtl/>
              </w:rPr>
              <w:t>?</w:t>
            </w:r>
          </w:p>
        </w:tc>
        <w:tc>
          <w:tcPr>
            <w:tcW w:w="1304" w:type="dxa"/>
            <w:vAlign w:val="center"/>
          </w:tcPr>
          <w:p w:rsidR="005F631B" w:rsidRPr="00697E09" w:rsidRDefault="005F631B" w:rsidP="000849F7">
            <w:pPr>
              <w:pStyle w:val="a4"/>
              <w:spacing w:before="0" w:after="0" w:line="240" w:lineRule="auto"/>
              <w:ind w:left="0" w:firstLine="0"/>
              <w:jc w:val="center"/>
              <w:rPr>
                <w:rFonts w:asciiTheme="minorHAnsi" w:hAnsiTheme="minorHAnsi"/>
                <w:rtl/>
                <w:lang w:bidi="he-IL"/>
              </w:rPr>
            </w:pPr>
            <w:r w:rsidRPr="0012343E">
              <w:rPr>
                <w:position w:val="-16"/>
                <w:rtl/>
                <w:lang w:bidi="he-IL"/>
              </w:rPr>
              <w:t>1</w:t>
            </w:r>
            <w:r w:rsidRPr="009F0001">
              <w:rPr>
                <w:rFonts w:ascii="Calibri" w:hAnsi="Calibri"/>
                <w:sz w:val="32"/>
                <w:szCs w:val="32"/>
                <w:lang w:bidi="he-IL"/>
              </w:rPr>
              <w:t xml:space="preserve"> </w:t>
            </w:r>
            <w:r w:rsidRPr="009F0001">
              <w:rPr>
                <w:sz w:val="32"/>
                <w:szCs w:val="32"/>
                <w:lang w:bidi="he-IL"/>
              </w:rPr>
              <w:sym w:font="Webdings" w:char="F063"/>
            </w:r>
          </w:p>
        </w:tc>
        <w:tc>
          <w:tcPr>
            <w:tcW w:w="1304" w:type="dxa"/>
            <w:vAlign w:val="center"/>
          </w:tcPr>
          <w:p w:rsidR="005F631B" w:rsidRPr="00697E09" w:rsidRDefault="005F631B" w:rsidP="000849F7">
            <w:pPr>
              <w:pStyle w:val="a4"/>
              <w:spacing w:before="0" w:after="0" w:line="240" w:lineRule="auto"/>
              <w:ind w:left="0" w:firstLine="0"/>
              <w:jc w:val="center"/>
              <w:rPr>
                <w:rFonts w:asciiTheme="minorHAnsi" w:hAnsiTheme="minorHAnsi"/>
                <w:rtl/>
                <w:lang w:bidi="he-IL"/>
              </w:rPr>
            </w:pPr>
            <w:r>
              <w:rPr>
                <w:rFonts w:hint="cs"/>
                <w:position w:val="-16"/>
                <w:rtl/>
                <w:lang w:bidi="he-IL"/>
              </w:rPr>
              <w:t>2</w:t>
            </w:r>
            <w:r w:rsidRPr="009F0001">
              <w:rPr>
                <w:rFonts w:ascii="Calibri" w:hAnsi="Calibri"/>
                <w:sz w:val="32"/>
                <w:szCs w:val="32"/>
                <w:lang w:bidi="he-IL"/>
              </w:rPr>
              <w:t xml:space="preserve"> </w:t>
            </w:r>
            <w:r w:rsidRPr="009F0001">
              <w:rPr>
                <w:sz w:val="32"/>
                <w:szCs w:val="32"/>
                <w:lang w:bidi="he-IL"/>
              </w:rPr>
              <w:sym w:font="Webdings" w:char="F063"/>
            </w:r>
          </w:p>
        </w:tc>
      </w:tr>
      <w:tr w:rsidR="005F631B" w:rsidRPr="00697E09" w:rsidTr="000849F7">
        <w:trPr>
          <w:trHeight w:val="567"/>
        </w:trPr>
        <w:tc>
          <w:tcPr>
            <w:tcW w:w="567" w:type="dxa"/>
          </w:tcPr>
          <w:p w:rsidR="005F631B" w:rsidRPr="00697E09" w:rsidRDefault="005F631B" w:rsidP="000849F7">
            <w:pPr>
              <w:pStyle w:val="Sargel1"/>
              <w:jc w:val="center"/>
              <w:rPr>
                <w:rtl/>
              </w:rPr>
            </w:pPr>
            <w:r w:rsidRPr="00697E09">
              <w:rPr>
                <w:rtl/>
              </w:rPr>
              <w:t>3.</w:t>
            </w:r>
          </w:p>
        </w:tc>
        <w:tc>
          <w:tcPr>
            <w:tcW w:w="5329" w:type="dxa"/>
          </w:tcPr>
          <w:p w:rsidR="005F631B" w:rsidRPr="00697E09" w:rsidRDefault="005F631B" w:rsidP="000849F7">
            <w:pPr>
              <w:pStyle w:val="Sargel1"/>
              <w:jc w:val="right"/>
              <w:rPr>
                <w:rtl/>
              </w:rPr>
            </w:pPr>
            <w:r>
              <w:rPr>
                <w:rFonts w:hint="cs"/>
                <w:rtl/>
              </w:rPr>
              <w:t>מהם הצרכים הבסיסים של הקשיש?</w:t>
            </w:r>
          </w:p>
        </w:tc>
        <w:tc>
          <w:tcPr>
            <w:tcW w:w="1304" w:type="dxa"/>
            <w:vAlign w:val="center"/>
          </w:tcPr>
          <w:p w:rsidR="005F631B" w:rsidRPr="00697E09" w:rsidRDefault="005F631B" w:rsidP="000849F7">
            <w:pPr>
              <w:pStyle w:val="a4"/>
              <w:spacing w:before="0" w:after="0" w:line="240" w:lineRule="auto"/>
              <w:ind w:left="0" w:firstLine="0"/>
              <w:jc w:val="center"/>
              <w:rPr>
                <w:rFonts w:asciiTheme="minorHAnsi" w:hAnsiTheme="minorHAnsi"/>
                <w:rtl/>
                <w:lang w:bidi="he-IL"/>
              </w:rPr>
            </w:pPr>
            <w:r w:rsidRPr="0012343E">
              <w:rPr>
                <w:position w:val="-16"/>
                <w:rtl/>
                <w:lang w:bidi="he-IL"/>
              </w:rPr>
              <w:t>1</w:t>
            </w:r>
            <w:r w:rsidRPr="009F0001">
              <w:rPr>
                <w:rFonts w:ascii="Calibri" w:hAnsi="Calibri"/>
                <w:sz w:val="32"/>
                <w:szCs w:val="32"/>
                <w:lang w:bidi="he-IL"/>
              </w:rPr>
              <w:t xml:space="preserve"> </w:t>
            </w:r>
            <w:r w:rsidRPr="009F0001">
              <w:rPr>
                <w:sz w:val="32"/>
                <w:szCs w:val="32"/>
                <w:lang w:bidi="he-IL"/>
              </w:rPr>
              <w:sym w:font="Webdings" w:char="F063"/>
            </w:r>
          </w:p>
        </w:tc>
        <w:tc>
          <w:tcPr>
            <w:tcW w:w="1304" w:type="dxa"/>
            <w:vAlign w:val="center"/>
          </w:tcPr>
          <w:p w:rsidR="005F631B" w:rsidRPr="00697E09" w:rsidRDefault="005F631B" w:rsidP="000849F7">
            <w:pPr>
              <w:pStyle w:val="a4"/>
              <w:spacing w:before="0" w:after="0" w:line="240" w:lineRule="auto"/>
              <w:ind w:left="0" w:firstLine="0"/>
              <w:jc w:val="center"/>
              <w:rPr>
                <w:rFonts w:asciiTheme="minorHAnsi" w:hAnsiTheme="minorHAnsi"/>
                <w:rtl/>
                <w:lang w:bidi="he-IL"/>
              </w:rPr>
            </w:pPr>
            <w:r>
              <w:rPr>
                <w:rFonts w:hint="cs"/>
                <w:position w:val="-16"/>
                <w:rtl/>
                <w:lang w:bidi="he-IL"/>
              </w:rPr>
              <w:t>2</w:t>
            </w:r>
            <w:r w:rsidRPr="009F0001">
              <w:rPr>
                <w:rFonts w:ascii="Calibri" w:hAnsi="Calibri"/>
                <w:sz w:val="32"/>
                <w:szCs w:val="32"/>
                <w:lang w:bidi="he-IL"/>
              </w:rPr>
              <w:t xml:space="preserve"> </w:t>
            </w:r>
            <w:r w:rsidRPr="009F0001">
              <w:rPr>
                <w:sz w:val="32"/>
                <w:szCs w:val="32"/>
                <w:lang w:bidi="he-IL"/>
              </w:rPr>
              <w:sym w:font="Webdings" w:char="F063"/>
            </w:r>
          </w:p>
        </w:tc>
      </w:tr>
    </w:tbl>
    <w:p w:rsidR="000C3918" w:rsidRDefault="000C3918" w:rsidP="005F631B">
      <w:pPr>
        <w:pStyle w:val="Sargel2"/>
        <w:tabs>
          <w:tab w:val="left" w:pos="567"/>
          <w:tab w:val="left" w:pos="964"/>
        </w:tabs>
        <w:rPr>
          <w:b/>
          <w:bCs/>
          <w:sz w:val="40"/>
          <w:szCs w:val="40"/>
          <w:rtl/>
        </w:rPr>
      </w:pPr>
    </w:p>
    <w:p w:rsidR="005F631B" w:rsidRDefault="00891681" w:rsidP="005F631B">
      <w:pPr>
        <w:pStyle w:val="Sargel2"/>
        <w:tabs>
          <w:tab w:val="left" w:pos="567"/>
          <w:tab w:val="left" w:pos="964"/>
        </w:tabs>
        <w:rPr>
          <w:rtl/>
        </w:rPr>
      </w:pPr>
      <w:r>
        <w:rPr>
          <w:rFonts w:hint="cs"/>
          <w:b/>
          <w:bCs/>
          <w:sz w:val="40"/>
          <w:szCs w:val="40"/>
          <w:rtl/>
        </w:rPr>
        <w:t>1</w:t>
      </w:r>
      <w:r w:rsidR="00E37FD6">
        <w:rPr>
          <w:rFonts w:hint="cs"/>
          <w:b/>
          <w:bCs/>
          <w:sz w:val="40"/>
          <w:szCs w:val="40"/>
          <w:rtl/>
        </w:rPr>
        <w:t>3</w:t>
      </w:r>
      <w:r w:rsidR="005F631B" w:rsidRPr="00673FDD">
        <w:rPr>
          <w:b/>
          <w:bCs/>
          <w:sz w:val="40"/>
          <w:szCs w:val="40"/>
          <w:rtl/>
        </w:rPr>
        <w:t>.</w:t>
      </w:r>
      <w:r w:rsidR="005F631B" w:rsidRPr="00673FDD">
        <w:rPr>
          <w:rtl/>
        </w:rPr>
        <w:tab/>
      </w:r>
      <w:r w:rsidR="00D539F6">
        <w:rPr>
          <w:rFonts w:hint="cs"/>
          <w:rtl/>
        </w:rPr>
        <w:t xml:space="preserve">א. </w:t>
      </w:r>
      <w:r w:rsidR="005F631B">
        <w:rPr>
          <w:rFonts w:hint="eastAsia"/>
          <w:rtl/>
        </w:rPr>
        <w:t>המשפט</w:t>
      </w:r>
      <w:r w:rsidR="005F631B">
        <w:rPr>
          <w:rtl/>
        </w:rPr>
        <w:t xml:space="preserve"> </w:t>
      </w:r>
      <w:r w:rsidR="005F631B">
        <w:rPr>
          <w:rFonts w:hint="eastAsia"/>
          <w:rtl/>
        </w:rPr>
        <w:t>שבמסגרת</w:t>
      </w:r>
      <w:r w:rsidR="005F631B">
        <w:rPr>
          <w:rtl/>
        </w:rPr>
        <w:t xml:space="preserve"> </w:t>
      </w:r>
      <w:r w:rsidR="005F631B">
        <w:rPr>
          <w:rFonts w:hint="eastAsia"/>
          <w:rtl/>
        </w:rPr>
        <w:t>הוא</w:t>
      </w:r>
      <w:r w:rsidR="005F631B">
        <w:rPr>
          <w:rtl/>
        </w:rPr>
        <w:t xml:space="preserve"> </w:t>
      </w:r>
      <w:r w:rsidR="005F631B">
        <w:rPr>
          <w:rFonts w:hint="eastAsia"/>
          <w:rtl/>
        </w:rPr>
        <w:t>בדיבור</w:t>
      </w:r>
      <w:r w:rsidR="005F631B">
        <w:rPr>
          <w:rtl/>
        </w:rPr>
        <w:t xml:space="preserve"> </w:t>
      </w:r>
      <w:r w:rsidR="005F631B">
        <w:rPr>
          <w:rFonts w:hint="eastAsia"/>
          <w:rtl/>
        </w:rPr>
        <w:t>ישיר</w:t>
      </w:r>
      <w:r w:rsidR="005F631B">
        <w:rPr>
          <w:rtl/>
        </w:rPr>
        <w:t xml:space="preserve">. </w:t>
      </w:r>
      <w:r w:rsidR="005F631B">
        <w:rPr>
          <w:rFonts w:hint="eastAsia"/>
          <w:rtl/>
        </w:rPr>
        <w:t>כתבו</w:t>
      </w:r>
      <w:r w:rsidR="005F631B">
        <w:rPr>
          <w:rtl/>
        </w:rPr>
        <w:t xml:space="preserve"> </w:t>
      </w:r>
      <w:r w:rsidR="005F631B">
        <w:rPr>
          <w:rFonts w:hint="eastAsia"/>
          <w:rtl/>
        </w:rPr>
        <w:t>אותו</w:t>
      </w:r>
      <w:r w:rsidR="005F631B">
        <w:rPr>
          <w:rtl/>
        </w:rPr>
        <w:t xml:space="preserve"> </w:t>
      </w:r>
      <w:r w:rsidR="005F631B">
        <w:rPr>
          <w:rFonts w:hint="eastAsia"/>
          <w:rtl/>
        </w:rPr>
        <w:t>בדיבור</w:t>
      </w:r>
      <w:r w:rsidR="005F631B">
        <w:rPr>
          <w:rtl/>
        </w:rPr>
        <w:t xml:space="preserve"> </w:t>
      </w:r>
      <w:r w:rsidR="005F631B">
        <w:rPr>
          <w:rFonts w:hint="eastAsia"/>
          <w:rtl/>
        </w:rPr>
        <w:t>עקיף</w:t>
      </w:r>
      <w:r w:rsidR="005F631B">
        <w:rPr>
          <w:rtl/>
        </w:rPr>
        <w:t>.</w:t>
      </w:r>
    </w:p>
    <w:tbl>
      <w:tblPr>
        <w:tblStyle w:val="a3"/>
        <w:bidiVisual/>
        <w:tblW w:w="0" w:type="auto"/>
        <w:tblInd w:w="851" w:type="dxa"/>
        <w:tblLook w:val="04A0" w:firstRow="1" w:lastRow="0" w:firstColumn="1" w:lastColumn="0" w:noHBand="0" w:noVBand="1"/>
      </w:tblPr>
      <w:tblGrid>
        <w:gridCol w:w="8499"/>
      </w:tblGrid>
      <w:tr w:rsidR="005F631B" w:rsidTr="000849F7">
        <w:tc>
          <w:tcPr>
            <w:tcW w:w="8504" w:type="dxa"/>
            <w:tcMar>
              <w:top w:w="227" w:type="dxa"/>
              <w:left w:w="284" w:type="dxa"/>
              <w:bottom w:w="284" w:type="dxa"/>
              <w:right w:w="284" w:type="dxa"/>
            </w:tcMar>
          </w:tcPr>
          <w:p w:rsidR="005F631B" w:rsidRPr="002C383F" w:rsidRDefault="005F631B" w:rsidP="000849F7">
            <w:pPr>
              <w:pStyle w:val="Sargel1"/>
              <w:jc w:val="right"/>
              <w:rPr>
                <w:spacing w:val="-4"/>
                <w:rtl/>
              </w:rPr>
            </w:pPr>
            <w:r w:rsidRPr="002C383F">
              <w:rPr>
                <w:rFonts w:hint="eastAsia"/>
                <w:spacing w:val="-4"/>
                <w:rtl/>
              </w:rPr>
              <w:t>המתנדבת</w:t>
            </w:r>
            <w:r w:rsidRPr="002C383F">
              <w:rPr>
                <w:spacing w:val="-4"/>
                <w:rtl/>
              </w:rPr>
              <w:t xml:space="preserve"> </w:t>
            </w:r>
            <w:r w:rsidRPr="002C383F">
              <w:rPr>
                <w:rFonts w:hint="eastAsia"/>
                <w:spacing w:val="-4"/>
                <w:rtl/>
              </w:rPr>
              <w:t>אמרה</w:t>
            </w:r>
            <w:r w:rsidRPr="002C383F">
              <w:rPr>
                <w:spacing w:val="-4"/>
                <w:rtl/>
              </w:rPr>
              <w:t xml:space="preserve">: </w:t>
            </w:r>
            <w:r w:rsidRPr="002C383F">
              <w:rPr>
                <w:rFonts w:hint="cs"/>
                <w:spacing w:val="-4"/>
                <w:rtl/>
              </w:rPr>
              <w:t>"</w:t>
            </w:r>
            <w:r w:rsidRPr="002C383F">
              <w:rPr>
                <w:rFonts w:hint="eastAsia"/>
                <w:spacing w:val="-4"/>
                <w:rtl/>
              </w:rPr>
              <w:t>בכל</w:t>
            </w:r>
            <w:r w:rsidRPr="002C383F">
              <w:rPr>
                <w:spacing w:val="-4"/>
                <w:rtl/>
              </w:rPr>
              <w:t xml:space="preserve"> </w:t>
            </w:r>
            <w:r w:rsidRPr="002C383F">
              <w:rPr>
                <w:rFonts w:hint="eastAsia"/>
                <w:spacing w:val="-4"/>
                <w:rtl/>
              </w:rPr>
              <w:t>פעם</w:t>
            </w:r>
            <w:r w:rsidRPr="002C383F">
              <w:rPr>
                <w:spacing w:val="-4"/>
                <w:rtl/>
              </w:rPr>
              <w:t xml:space="preserve"> </w:t>
            </w:r>
            <w:r w:rsidRPr="002C383F">
              <w:rPr>
                <w:rFonts w:hint="eastAsia"/>
                <w:spacing w:val="-4"/>
                <w:rtl/>
              </w:rPr>
              <w:t>שאני</w:t>
            </w:r>
            <w:r w:rsidRPr="002C383F">
              <w:rPr>
                <w:spacing w:val="-4"/>
                <w:rtl/>
              </w:rPr>
              <w:t xml:space="preserve"> </w:t>
            </w:r>
            <w:r w:rsidRPr="002C383F">
              <w:rPr>
                <w:rFonts w:hint="eastAsia"/>
                <w:spacing w:val="-4"/>
                <w:rtl/>
              </w:rPr>
              <w:t>מבקרת</w:t>
            </w:r>
            <w:r w:rsidRPr="002C383F">
              <w:rPr>
                <w:spacing w:val="-4"/>
                <w:rtl/>
              </w:rPr>
              <w:t xml:space="preserve"> </w:t>
            </w:r>
            <w:r w:rsidRPr="002C383F">
              <w:rPr>
                <w:rFonts w:hint="eastAsia"/>
                <w:spacing w:val="-4"/>
                <w:rtl/>
              </w:rPr>
              <w:t>את</w:t>
            </w:r>
            <w:r w:rsidRPr="002C383F">
              <w:rPr>
                <w:spacing w:val="-4"/>
                <w:rtl/>
              </w:rPr>
              <w:t xml:space="preserve"> </w:t>
            </w:r>
            <w:r w:rsidRPr="002C383F">
              <w:rPr>
                <w:rFonts w:hint="eastAsia"/>
                <w:spacing w:val="-4"/>
                <w:rtl/>
              </w:rPr>
              <w:t>הקשישים</w:t>
            </w:r>
            <w:r w:rsidRPr="002C383F">
              <w:rPr>
                <w:spacing w:val="-4"/>
                <w:rtl/>
              </w:rPr>
              <w:t xml:space="preserve"> </w:t>
            </w:r>
            <w:r w:rsidRPr="002C383F">
              <w:rPr>
                <w:rFonts w:hint="eastAsia"/>
                <w:spacing w:val="-4"/>
                <w:rtl/>
              </w:rPr>
              <w:t>בבית</w:t>
            </w:r>
            <w:r w:rsidRPr="002C383F">
              <w:rPr>
                <w:spacing w:val="-4"/>
                <w:rtl/>
              </w:rPr>
              <w:t xml:space="preserve"> </w:t>
            </w:r>
            <w:r w:rsidRPr="002C383F">
              <w:rPr>
                <w:rFonts w:hint="eastAsia"/>
                <w:spacing w:val="-4"/>
                <w:rtl/>
              </w:rPr>
              <w:t>האבות</w:t>
            </w:r>
            <w:r w:rsidRPr="002C383F">
              <w:rPr>
                <w:spacing w:val="-4"/>
                <w:rtl/>
              </w:rPr>
              <w:t xml:space="preserve">, </w:t>
            </w:r>
            <w:r w:rsidRPr="002C383F">
              <w:rPr>
                <w:rFonts w:hint="eastAsia"/>
                <w:spacing w:val="-4"/>
                <w:rtl/>
              </w:rPr>
              <w:t>הדבר</w:t>
            </w:r>
            <w:r w:rsidRPr="002C383F">
              <w:rPr>
                <w:spacing w:val="-4"/>
                <w:rtl/>
              </w:rPr>
              <w:t xml:space="preserve"> </w:t>
            </w:r>
            <w:r w:rsidRPr="002C383F">
              <w:rPr>
                <w:rFonts w:hint="eastAsia"/>
                <w:spacing w:val="-4"/>
                <w:rtl/>
              </w:rPr>
              <w:t>גורם</w:t>
            </w:r>
            <w:r w:rsidRPr="002C383F">
              <w:rPr>
                <w:spacing w:val="-4"/>
                <w:rtl/>
              </w:rPr>
              <w:t xml:space="preserve"> </w:t>
            </w:r>
            <w:r w:rsidRPr="002C383F">
              <w:rPr>
                <w:rFonts w:hint="eastAsia"/>
                <w:spacing w:val="-4"/>
                <w:rtl/>
              </w:rPr>
              <w:t>לי</w:t>
            </w:r>
            <w:r w:rsidRPr="002C383F">
              <w:rPr>
                <w:spacing w:val="-4"/>
                <w:rtl/>
              </w:rPr>
              <w:t xml:space="preserve"> </w:t>
            </w:r>
            <w:r w:rsidRPr="002C383F">
              <w:rPr>
                <w:rFonts w:hint="eastAsia"/>
                <w:spacing w:val="-4"/>
                <w:rtl/>
              </w:rPr>
              <w:t>שמחה</w:t>
            </w:r>
            <w:r w:rsidRPr="002C383F">
              <w:rPr>
                <w:spacing w:val="-4"/>
                <w:rtl/>
              </w:rPr>
              <w:t>."</w:t>
            </w:r>
          </w:p>
        </w:tc>
      </w:tr>
    </w:tbl>
    <w:p w:rsidR="005F631B" w:rsidRPr="00834F93" w:rsidRDefault="005F631B" w:rsidP="005F631B">
      <w:pPr>
        <w:pStyle w:val="Sargel1"/>
        <w:tabs>
          <w:tab w:val="right" w:pos="9070"/>
        </w:tabs>
        <w:spacing w:line="600" w:lineRule="atLeast"/>
        <w:ind w:left="510"/>
        <w:rPr>
          <w:rStyle w:val="DavidMFORegular"/>
          <w:rFonts w:hint="default"/>
          <w:szCs w:val="30"/>
          <w:rtl/>
        </w:rPr>
      </w:pPr>
      <w:r w:rsidRPr="00834F93">
        <w:rPr>
          <w:rStyle w:val="underline-30gray"/>
          <w:sz w:val="20"/>
          <w:szCs w:val="20"/>
          <w:u w:val="single" w:color="A6A6A6"/>
          <w:rtl/>
        </w:rPr>
        <w:tab/>
      </w:r>
    </w:p>
    <w:p w:rsidR="00E37FD6" w:rsidRDefault="00D539F6" w:rsidP="00E37FD6">
      <w:pPr>
        <w:pStyle w:val="Sargel2"/>
        <w:rPr>
          <w:rtl/>
        </w:rPr>
      </w:pPr>
      <w:r>
        <w:rPr>
          <w:rFonts w:hint="cs"/>
          <w:rtl/>
        </w:rPr>
        <w:t xml:space="preserve">        ב. </w:t>
      </w:r>
      <w:r w:rsidR="00E37FD6" w:rsidRPr="00674B35">
        <w:rPr>
          <w:rFonts w:hint="eastAsia"/>
          <w:rtl/>
        </w:rPr>
        <w:t>לפניכם</w:t>
      </w:r>
      <w:r w:rsidR="00E37FD6" w:rsidRPr="00674B35">
        <w:rPr>
          <w:rtl/>
        </w:rPr>
        <w:t xml:space="preserve"> </w:t>
      </w:r>
      <w:r w:rsidR="00E37FD6" w:rsidRPr="00674B35">
        <w:rPr>
          <w:rFonts w:hint="eastAsia"/>
          <w:rtl/>
        </w:rPr>
        <w:t>משפט</w:t>
      </w:r>
      <w:r w:rsidR="00E37FD6" w:rsidRPr="00674B35">
        <w:rPr>
          <w:rtl/>
        </w:rPr>
        <w:t xml:space="preserve"> </w:t>
      </w:r>
      <w:r w:rsidR="00E37FD6" w:rsidRPr="00674B35">
        <w:rPr>
          <w:rFonts w:hint="eastAsia"/>
          <w:rtl/>
        </w:rPr>
        <w:t>מהמאמר</w:t>
      </w:r>
      <w:r w:rsidR="00E37FD6" w:rsidRPr="00674B35">
        <w:rPr>
          <w:rtl/>
        </w:rPr>
        <w:t xml:space="preserve"> </w:t>
      </w:r>
      <w:r w:rsidR="00E37FD6" w:rsidRPr="00674B35">
        <w:rPr>
          <w:rFonts w:hint="eastAsia"/>
          <w:rtl/>
        </w:rPr>
        <w:t>הכתוב</w:t>
      </w:r>
      <w:r w:rsidR="00E37FD6" w:rsidRPr="00674B35">
        <w:rPr>
          <w:rtl/>
        </w:rPr>
        <w:t xml:space="preserve"> </w:t>
      </w:r>
      <w:r w:rsidR="00E37FD6" w:rsidRPr="00674B35">
        <w:rPr>
          <w:rFonts w:hint="eastAsia"/>
          <w:rtl/>
        </w:rPr>
        <w:t>בדיבור</w:t>
      </w:r>
      <w:r w:rsidR="00E37FD6" w:rsidRPr="00674B35">
        <w:rPr>
          <w:rtl/>
        </w:rPr>
        <w:t xml:space="preserve"> </w:t>
      </w:r>
      <w:r w:rsidR="00E37FD6">
        <w:rPr>
          <w:rFonts w:hint="cs"/>
          <w:rtl/>
        </w:rPr>
        <w:t>עקיף</w:t>
      </w:r>
      <w:r w:rsidR="00E37FD6" w:rsidRPr="00674B35">
        <w:rPr>
          <w:rtl/>
        </w:rPr>
        <w:t>:</w:t>
      </w:r>
    </w:p>
    <w:p w:rsidR="00D539F6" w:rsidRDefault="00D539F6" w:rsidP="00E37FD6">
      <w:pPr>
        <w:pStyle w:val="Sargel2"/>
        <w:rPr>
          <w:rtl/>
        </w:rPr>
      </w:pPr>
    </w:p>
    <w:tbl>
      <w:tblPr>
        <w:tblStyle w:val="a3"/>
        <w:bidiVisual/>
        <w:tblW w:w="0" w:type="auto"/>
        <w:tblInd w:w="175" w:type="dxa"/>
        <w:tblLook w:val="04A0" w:firstRow="1" w:lastRow="0" w:firstColumn="1" w:lastColumn="0" w:noHBand="0" w:noVBand="1"/>
      </w:tblPr>
      <w:tblGrid>
        <w:gridCol w:w="9175"/>
      </w:tblGrid>
      <w:tr w:rsidR="00E37FD6" w:rsidTr="00A176D1">
        <w:tc>
          <w:tcPr>
            <w:tcW w:w="9175" w:type="dxa"/>
            <w:tcMar>
              <w:top w:w="113" w:type="dxa"/>
              <w:left w:w="113" w:type="dxa"/>
              <w:bottom w:w="113" w:type="dxa"/>
              <w:right w:w="170" w:type="dxa"/>
            </w:tcMar>
          </w:tcPr>
          <w:p w:rsidR="00E37FD6" w:rsidRPr="00F264A2" w:rsidRDefault="00E37FD6" w:rsidP="00A176D1">
            <w:pPr>
              <w:pStyle w:val="Sargel1"/>
              <w:bidi/>
              <w:rPr>
                <w:spacing w:val="-4"/>
                <w:sz w:val="20"/>
                <w:szCs w:val="20"/>
                <w:rtl/>
              </w:rPr>
            </w:pPr>
            <w:r>
              <w:rPr>
                <w:spacing w:val="-4"/>
              </w:rPr>
              <w:t xml:space="preserve"> </w:t>
            </w:r>
            <w:r>
              <w:rPr>
                <w:rFonts w:hint="cs"/>
                <w:spacing w:val="-4"/>
                <w:rtl/>
              </w:rPr>
              <w:t>נפתלי סולומון אמר שהוא</w:t>
            </w:r>
            <w:r w:rsidRPr="000E47A6">
              <w:rPr>
                <w:spacing w:val="-4"/>
                <w:rtl/>
              </w:rPr>
              <w:t xml:space="preserve"> חוסך את החשמל ומדליק את החימום רק לכמה שעות ביום</w:t>
            </w:r>
            <w:r>
              <w:rPr>
                <w:rFonts w:hint="cs"/>
                <w:spacing w:val="-4"/>
                <w:rtl/>
              </w:rPr>
              <w:t>.</w:t>
            </w:r>
          </w:p>
        </w:tc>
      </w:tr>
    </w:tbl>
    <w:p w:rsidR="00E37FD6" w:rsidRDefault="00E37FD6" w:rsidP="00E37FD6">
      <w:pPr>
        <w:pStyle w:val="Sargel2"/>
        <w:rPr>
          <w:rtl/>
        </w:rPr>
      </w:pPr>
      <w:r w:rsidRPr="00674B35">
        <w:rPr>
          <w:rtl/>
        </w:rPr>
        <w:tab/>
      </w:r>
      <w:r w:rsidRPr="00674B35">
        <w:rPr>
          <w:rFonts w:hint="eastAsia"/>
          <w:rtl/>
        </w:rPr>
        <w:t>כתבו</w:t>
      </w:r>
      <w:r w:rsidRPr="00674B35">
        <w:rPr>
          <w:rtl/>
        </w:rPr>
        <w:t xml:space="preserve"> </w:t>
      </w:r>
      <w:r w:rsidRPr="00674B35">
        <w:rPr>
          <w:rFonts w:hint="eastAsia"/>
          <w:rtl/>
        </w:rPr>
        <w:t>את</w:t>
      </w:r>
      <w:r w:rsidRPr="00674B35">
        <w:rPr>
          <w:rtl/>
        </w:rPr>
        <w:t xml:space="preserve"> </w:t>
      </w:r>
      <w:r w:rsidRPr="00674B35">
        <w:rPr>
          <w:rFonts w:hint="eastAsia"/>
          <w:rtl/>
        </w:rPr>
        <w:t>המשפט</w:t>
      </w:r>
      <w:r w:rsidRPr="00674B35">
        <w:rPr>
          <w:rtl/>
        </w:rPr>
        <w:t xml:space="preserve"> </w:t>
      </w:r>
      <w:r w:rsidRPr="00674B35">
        <w:rPr>
          <w:rFonts w:hint="eastAsia"/>
          <w:rtl/>
        </w:rPr>
        <w:t>בדיבור</w:t>
      </w:r>
      <w:r w:rsidRPr="00674B35">
        <w:rPr>
          <w:rtl/>
        </w:rPr>
        <w:t xml:space="preserve"> </w:t>
      </w:r>
      <w:r>
        <w:rPr>
          <w:rFonts w:hint="cs"/>
          <w:rtl/>
        </w:rPr>
        <w:t>ישיר</w:t>
      </w:r>
      <w:r w:rsidRPr="00674B35">
        <w:rPr>
          <w:rtl/>
        </w:rPr>
        <w:t>.</w:t>
      </w:r>
    </w:p>
    <w:p w:rsidR="00E37FD6" w:rsidRPr="00834F93" w:rsidRDefault="00E37FD6" w:rsidP="00E37FD6">
      <w:pPr>
        <w:pStyle w:val="Sargel1"/>
        <w:tabs>
          <w:tab w:val="right" w:pos="9070"/>
        </w:tabs>
        <w:spacing w:line="560" w:lineRule="atLeast"/>
        <w:ind w:left="567"/>
        <w:rPr>
          <w:rStyle w:val="DavidMFORegular"/>
          <w:rFonts w:hint="default"/>
          <w:szCs w:val="30"/>
          <w:rtl/>
        </w:rPr>
      </w:pPr>
      <w:r w:rsidRPr="00834F93">
        <w:rPr>
          <w:rStyle w:val="underline-30gray"/>
          <w:sz w:val="20"/>
          <w:szCs w:val="20"/>
          <w:u w:val="single" w:color="A6A6A6"/>
          <w:rtl/>
        </w:rPr>
        <w:tab/>
      </w:r>
    </w:p>
    <w:p w:rsidR="00E37FD6" w:rsidRDefault="00E37FD6" w:rsidP="00E37FD6">
      <w:pPr>
        <w:pStyle w:val="Sargel1"/>
        <w:tabs>
          <w:tab w:val="right" w:pos="9070"/>
        </w:tabs>
        <w:spacing w:line="560" w:lineRule="atLeast"/>
        <w:ind w:left="567"/>
        <w:rPr>
          <w:rStyle w:val="underline-30gray"/>
          <w:sz w:val="20"/>
          <w:szCs w:val="20"/>
          <w:u w:val="single" w:color="A6A6A6"/>
          <w:rtl/>
        </w:rPr>
      </w:pPr>
      <w:r w:rsidRPr="00834F93">
        <w:rPr>
          <w:rStyle w:val="underline-30gray"/>
          <w:sz w:val="20"/>
          <w:szCs w:val="20"/>
          <w:u w:val="single" w:color="A6A6A6"/>
          <w:rtl/>
        </w:rPr>
        <w:tab/>
      </w:r>
    </w:p>
    <w:p w:rsidR="000C3918" w:rsidRDefault="000C3918" w:rsidP="005F631B">
      <w:pPr>
        <w:pStyle w:val="Sargel2"/>
        <w:rPr>
          <w:b/>
          <w:bCs/>
          <w:sz w:val="40"/>
          <w:szCs w:val="40"/>
          <w:rtl/>
        </w:rPr>
      </w:pPr>
    </w:p>
    <w:p w:rsidR="005F631B" w:rsidRDefault="00891681" w:rsidP="005F631B">
      <w:pPr>
        <w:pStyle w:val="Sargel2"/>
        <w:rPr>
          <w:rtl/>
        </w:rPr>
      </w:pPr>
      <w:r>
        <w:rPr>
          <w:rFonts w:hint="cs"/>
          <w:b/>
          <w:bCs/>
          <w:sz w:val="40"/>
          <w:szCs w:val="40"/>
          <w:rtl/>
        </w:rPr>
        <w:t>1</w:t>
      </w:r>
      <w:r w:rsidR="00E37FD6">
        <w:rPr>
          <w:rFonts w:hint="cs"/>
          <w:b/>
          <w:bCs/>
          <w:sz w:val="40"/>
          <w:szCs w:val="40"/>
          <w:rtl/>
        </w:rPr>
        <w:t>4</w:t>
      </w:r>
      <w:r w:rsidR="005F631B" w:rsidRPr="00BC4C77">
        <w:rPr>
          <w:b/>
          <w:bCs/>
          <w:sz w:val="40"/>
          <w:szCs w:val="40"/>
          <w:rtl/>
        </w:rPr>
        <w:t>.</w:t>
      </w:r>
      <w:r w:rsidR="005F631B" w:rsidRPr="00BC4C77">
        <w:rPr>
          <w:b/>
          <w:bCs/>
          <w:sz w:val="40"/>
          <w:szCs w:val="40"/>
          <w:rtl/>
        </w:rPr>
        <w:tab/>
      </w:r>
      <w:r w:rsidR="005F631B">
        <w:rPr>
          <w:rFonts w:hint="eastAsia"/>
          <w:rtl/>
        </w:rPr>
        <w:t>הפכו</w:t>
      </w:r>
      <w:r w:rsidR="005F631B">
        <w:rPr>
          <w:rtl/>
        </w:rPr>
        <w:t xml:space="preserve"> </w:t>
      </w:r>
      <w:r w:rsidR="005F631B">
        <w:rPr>
          <w:rFonts w:hint="eastAsia"/>
          <w:rtl/>
        </w:rPr>
        <w:t>את</w:t>
      </w:r>
      <w:r w:rsidR="005F631B">
        <w:rPr>
          <w:rtl/>
        </w:rPr>
        <w:t xml:space="preserve"> </w:t>
      </w:r>
      <w:r w:rsidR="005F631B">
        <w:rPr>
          <w:rFonts w:hint="eastAsia"/>
          <w:rtl/>
        </w:rPr>
        <w:t>המשפט</w:t>
      </w:r>
      <w:r w:rsidR="005F631B">
        <w:rPr>
          <w:rtl/>
        </w:rPr>
        <w:t xml:space="preserve"> </w:t>
      </w:r>
      <w:r w:rsidR="005F631B">
        <w:rPr>
          <w:rFonts w:hint="eastAsia"/>
          <w:rtl/>
        </w:rPr>
        <w:t>הסביל</w:t>
      </w:r>
      <w:r w:rsidR="005F631B">
        <w:rPr>
          <w:rtl/>
        </w:rPr>
        <w:t xml:space="preserve"> </w:t>
      </w:r>
      <w:r w:rsidR="005F631B">
        <w:rPr>
          <w:rFonts w:hint="eastAsia"/>
          <w:rtl/>
        </w:rPr>
        <w:t>לפעיל</w:t>
      </w:r>
      <w:r w:rsidR="005F631B">
        <w:rPr>
          <w:rtl/>
        </w:rPr>
        <w:t xml:space="preserve">, </w:t>
      </w:r>
      <w:r w:rsidR="005F631B">
        <w:rPr>
          <w:rFonts w:hint="eastAsia"/>
          <w:rtl/>
        </w:rPr>
        <w:t>ואת</w:t>
      </w:r>
      <w:r w:rsidR="005F631B">
        <w:rPr>
          <w:rtl/>
        </w:rPr>
        <w:t xml:space="preserve"> </w:t>
      </w:r>
      <w:r w:rsidR="005F631B">
        <w:rPr>
          <w:rFonts w:hint="eastAsia"/>
          <w:rtl/>
        </w:rPr>
        <w:t>המשפט</w:t>
      </w:r>
      <w:r w:rsidR="005F631B">
        <w:rPr>
          <w:rtl/>
        </w:rPr>
        <w:t xml:space="preserve"> </w:t>
      </w:r>
      <w:r w:rsidR="005F631B">
        <w:rPr>
          <w:rFonts w:hint="eastAsia"/>
          <w:rtl/>
        </w:rPr>
        <w:t>הפעיל</w:t>
      </w:r>
      <w:r w:rsidR="005F631B">
        <w:rPr>
          <w:rtl/>
        </w:rPr>
        <w:t xml:space="preserve"> </w:t>
      </w:r>
      <w:r w:rsidR="005F631B">
        <w:rPr>
          <w:rFonts w:hint="eastAsia"/>
          <w:rtl/>
        </w:rPr>
        <w:t>לסביל</w:t>
      </w:r>
      <w:r w:rsidR="005F631B">
        <w:rPr>
          <w:rtl/>
        </w:rPr>
        <w:t>.</w:t>
      </w:r>
    </w:p>
    <w:p w:rsidR="005F631B" w:rsidRDefault="005F631B" w:rsidP="005F631B">
      <w:pPr>
        <w:pStyle w:val="Sargel3"/>
        <w:rPr>
          <w:rtl/>
        </w:rPr>
      </w:pPr>
      <w:r w:rsidRPr="00BC4C77">
        <w:rPr>
          <w:rFonts w:hint="eastAsia"/>
          <w:b/>
          <w:bCs/>
          <w:rtl/>
        </w:rPr>
        <w:t>א</w:t>
      </w:r>
      <w:r w:rsidRPr="00BC4C77">
        <w:rPr>
          <w:b/>
          <w:bCs/>
          <w:rtl/>
        </w:rPr>
        <w:t>.</w:t>
      </w:r>
      <w:r>
        <w:rPr>
          <w:rtl/>
        </w:rPr>
        <w:tab/>
      </w:r>
      <w:r>
        <w:rPr>
          <w:rFonts w:hint="cs"/>
          <w:rtl/>
        </w:rPr>
        <w:t>התרופה נלקחה על ידי הקשיש</w:t>
      </w:r>
      <w:r>
        <w:rPr>
          <w:rtl/>
        </w:rPr>
        <w:t>.</w:t>
      </w:r>
    </w:p>
    <w:p w:rsidR="005F631B" w:rsidRPr="00834F93" w:rsidRDefault="005F631B" w:rsidP="005F631B">
      <w:pPr>
        <w:pStyle w:val="Sargel1"/>
        <w:tabs>
          <w:tab w:val="right" w:pos="9070"/>
        </w:tabs>
        <w:spacing w:line="600" w:lineRule="atLeast"/>
        <w:ind w:left="964"/>
        <w:rPr>
          <w:rStyle w:val="DavidMFORegular"/>
          <w:rFonts w:hint="default"/>
          <w:szCs w:val="30"/>
          <w:rtl/>
        </w:rPr>
      </w:pPr>
      <w:r w:rsidRPr="00834F93">
        <w:rPr>
          <w:rStyle w:val="underline-30gray"/>
          <w:sz w:val="20"/>
          <w:szCs w:val="20"/>
          <w:u w:val="single" w:color="A6A6A6"/>
          <w:rtl/>
        </w:rPr>
        <w:tab/>
      </w:r>
    </w:p>
    <w:p w:rsidR="005F631B" w:rsidRDefault="005F631B" w:rsidP="005F631B">
      <w:pPr>
        <w:rPr>
          <w:rFonts w:cs="Arial"/>
          <w:rtl/>
        </w:rPr>
      </w:pPr>
    </w:p>
    <w:p w:rsidR="005F631B" w:rsidRDefault="005F631B" w:rsidP="005F631B">
      <w:pPr>
        <w:pStyle w:val="Sargel3"/>
        <w:rPr>
          <w:rtl/>
        </w:rPr>
      </w:pPr>
      <w:r w:rsidRPr="00BC4C77">
        <w:rPr>
          <w:rFonts w:hint="eastAsia"/>
          <w:b/>
          <w:bCs/>
          <w:rtl/>
        </w:rPr>
        <w:t>ב</w:t>
      </w:r>
      <w:r w:rsidRPr="00BC4C77">
        <w:rPr>
          <w:b/>
          <w:bCs/>
          <w:rtl/>
        </w:rPr>
        <w:t>.</w:t>
      </w:r>
      <w:r w:rsidRPr="00BC4C77">
        <w:rPr>
          <w:b/>
          <w:bCs/>
          <w:rtl/>
        </w:rPr>
        <w:tab/>
      </w:r>
      <w:r>
        <w:rPr>
          <w:rFonts w:hint="cs"/>
          <w:rtl/>
        </w:rPr>
        <w:t>הקשיש חימם את הבית</w:t>
      </w:r>
      <w:r>
        <w:rPr>
          <w:rtl/>
        </w:rPr>
        <w:t>.</w:t>
      </w:r>
    </w:p>
    <w:p w:rsidR="005F631B" w:rsidRDefault="005F631B" w:rsidP="005F631B">
      <w:pPr>
        <w:pStyle w:val="Sargel1"/>
        <w:tabs>
          <w:tab w:val="right" w:pos="9070"/>
        </w:tabs>
        <w:spacing w:line="600" w:lineRule="atLeast"/>
        <w:ind w:left="964"/>
        <w:rPr>
          <w:rStyle w:val="DavidMFORegular"/>
          <w:rFonts w:hint="default"/>
          <w:szCs w:val="30"/>
          <w:rtl/>
        </w:rPr>
      </w:pPr>
      <w:r w:rsidRPr="00834F93">
        <w:rPr>
          <w:rStyle w:val="underline-30gray"/>
          <w:sz w:val="20"/>
          <w:szCs w:val="20"/>
          <w:u w:val="single" w:color="A6A6A6"/>
          <w:rtl/>
        </w:rPr>
        <w:tab/>
      </w:r>
    </w:p>
    <w:p w:rsidR="00D539F6" w:rsidRDefault="00D539F6" w:rsidP="00D539F6">
      <w:pPr>
        <w:pStyle w:val="Sargel1"/>
        <w:tabs>
          <w:tab w:val="right" w:pos="9070"/>
        </w:tabs>
        <w:spacing w:line="600" w:lineRule="atLeast"/>
        <w:rPr>
          <w:rStyle w:val="DavidMFORegular"/>
          <w:rFonts w:hint="default"/>
          <w:szCs w:val="30"/>
          <w:rtl/>
        </w:rPr>
      </w:pPr>
    </w:p>
    <w:p w:rsidR="00F70379" w:rsidRDefault="00F70379" w:rsidP="00D539F6">
      <w:pPr>
        <w:pStyle w:val="Sargel1"/>
        <w:tabs>
          <w:tab w:val="right" w:pos="9070"/>
        </w:tabs>
        <w:spacing w:line="600" w:lineRule="atLeast"/>
        <w:rPr>
          <w:rStyle w:val="DavidMFORegular"/>
          <w:rFonts w:hint="default"/>
          <w:szCs w:val="30"/>
          <w:rtl/>
        </w:rPr>
      </w:pPr>
    </w:p>
    <w:p w:rsidR="00F70379" w:rsidRDefault="00F70379" w:rsidP="00D539F6">
      <w:pPr>
        <w:pStyle w:val="Sargel1"/>
        <w:tabs>
          <w:tab w:val="right" w:pos="9070"/>
        </w:tabs>
        <w:spacing w:line="600" w:lineRule="atLeast"/>
        <w:rPr>
          <w:rStyle w:val="DavidMFORegular"/>
          <w:rFonts w:hint="default"/>
          <w:szCs w:val="30"/>
          <w:rtl/>
        </w:rPr>
      </w:pPr>
    </w:p>
    <w:p w:rsidR="00F70379" w:rsidRPr="00F70379" w:rsidRDefault="00F70379" w:rsidP="00D539F6">
      <w:pPr>
        <w:pStyle w:val="Sargel1"/>
        <w:tabs>
          <w:tab w:val="right" w:pos="9070"/>
        </w:tabs>
        <w:spacing w:line="600" w:lineRule="atLeast"/>
        <w:rPr>
          <w:rStyle w:val="DavidMFORegular"/>
          <w:rFonts w:ascii="David" w:hAnsi="David" w:cs="David" w:hint="default"/>
          <w:sz w:val="28"/>
          <w:rtl/>
          <w:lang w:bidi="he-IL"/>
        </w:rPr>
      </w:pPr>
      <w:bookmarkStart w:id="5" w:name="_Hlk502723219"/>
      <w:r w:rsidRPr="00F70379">
        <w:rPr>
          <w:rStyle w:val="DavidMFORegular"/>
          <w:rFonts w:ascii="David" w:hAnsi="David" w:cs="David" w:hint="default"/>
          <w:sz w:val="28"/>
          <w:rtl/>
          <w:lang w:bidi="he-IL"/>
        </w:rPr>
        <w:t>משימת כתיבה – בעמוד הבא.</w:t>
      </w:r>
    </w:p>
    <w:bookmarkEnd w:id="5"/>
    <w:p w:rsidR="00D539F6" w:rsidRDefault="00D539F6" w:rsidP="00D539F6">
      <w:pPr>
        <w:pStyle w:val="Sargel1"/>
        <w:tabs>
          <w:tab w:val="right" w:pos="9070"/>
        </w:tabs>
        <w:spacing w:line="600" w:lineRule="atLeast"/>
        <w:rPr>
          <w:rStyle w:val="DavidMFORegular"/>
          <w:rFonts w:ascii="David" w:hAnsi="David" w:cs="David" w:hint="default"/>
          <w:sz w:val="28"/>
          <w:rtl/>
          <w:lang w:bidi="he-IL"/>
        </w:rPr>
      </w:pPr>
      <w:r w:rsidRPr="00D539F6">
        <w:rPr>
          <w:rStyle w:val="DavidMFORegular"/>
          <w:rFonts w:ascii="David" w:hAnsi="David" w:cs="David" w:hint="default"/>
          <w:b/>
          <w:bCs/>
          <w:sz w:val="36"/>
          <w:szCs w:val="36"/>
          <w:rtl/>
          <w:lang w:bidi="he-IL"/>
        </w:rPr>
        <w:lastRenderedPageBreak/>
        <w:t>15</w:t>
      </w:r>
      <w:r w:rsidRPr="00D539F6">
        <w:rPr>
          <w:rStyle w:val="DavidMFORegular"/>
          <w:rFonts w:ascii="David" w:hAnsi="David" w:cs="David" w:hint="default"/>
          <w:b/>
          <w:bCs/>
          <w:sz w:val="34"/>
          <w:szCs w:val="34"/>
          <w:rtl/>
          <w:lang w:bidi="he-IL"/>
        </w:rPr>
        <w:t>.</w:t>
      </w:r>
      <w:r w:rsidR="00A6764F">
        <w:rPr>
          <w:rStyle w:val="DavidMFORegular"/>
          <w:rFonts w:ascii="David" w:hAnsi="David" w:cs="David" w:hint="default"/>
          <w:b/>
          <w:bCs/>
          <w:sz w:val="34"/>
          <w:szCs w:val="34"/>
          <w:rtl/>
          <w:lang w:bidi="he-IL"/>
        </w:rPr>
        <w:t xml:space="preserve"> </w:t>
      </w:r>
      <w:r w:rsidR="00A6764F">
        <w:rPr>
          <w:rStyle w:val="DavidMFORegular"/>
          <w:rFonts w:ascii="David" w:hAnsi="David" w:cs="David" w:hint="default"/>
          <w:sz w:val="28"/>
          <w:rtl/>
          <w:lang w:bidi="he-IL"/>
        </w:rPr>
        <w:t xml:space="preserve">סכמו את </w:t>
      </w:r>
      <w:r w:rsidR="009A6AE9">
        <w:rPr>
          <w:rStyle w:val="DavidMFORegular"/>
          <w:rFonts w:ascii="David" w:hAnsi="David" w:cs="David" w:hint="default"/>
          <w:sz w:val="28"/>
          <w:rtl/>
          <w:lang w:bidi="he-IL"/>
        </w:rPr>
        <w:t xml:space="preserve">שני הטקסטים </w:t>
      </w:r>
      <w:r w:rsidR="00051E15">
        <w:rPr>
          <w:rStyle w:val="DavidMFORegular"/>
          <w:rFonts w:ascii="David" w:hAnsi="David" w:cs="David" w:hint="default"/>
          <w:sz w:val="28"/>
          <w:rtl/>
          <w:lang w:bidi="he-IL"/>
        </w:rPr>
        <w:tab/>
      </w:r>
      <w:r w:rsidR="00A6764F">
        <w:rPr>
          <w:rStyle w:val="DavidMFORegular"/>
          <w:rFonts w:ascii="David" w:hAnsi="David" w:cs="David" w:hint="default"/>
          <w:sz w:val="28"/>
          <w:rtl/>
          <w:lang w:bidi="he-IL"/>
        </w:rPr>
        <w:t xml:space="preserve">" </w:t>
      </w:r>
      <w:r w:rsidR="00F70379" w:rsidRPr="00F70379">
        <w:rPr>
          <w:rStyle w:val="DavidMFORegular"/>
          <w:rFonts w:ascii="David" w:hAnsi="David" w:cs="David" w:hint="default"/>
          <w:sz w:val="28"/>
          <w:rtl/>
          <w:lang w:bidi="he-IL"/>
        </w:rPr>
        <w:t>ישראל 2013: המחירים עולים, הקשישים סובלים</w:t>
      </w:r>
      <w:r w:rsidR="00F70379">
        <w:rPr>
          <w:rStyle w:val="DavidMFORegular"/>
          <w:rFonts w:ascii="David" w:hAnsi="David" w:cs="David" w:hint="default"/>
          <w:sz w:val="28"/>
          <w:rtl/>
          <w:lang w:bidi="he-IL"/>
        </w:rPr>
        <w:t>" ואת הטקסט "</w:t>
      </w:r>
      <w:r w:rsidR="00F70379" w:rsidRPr="00F70379">
        <w:rPr>
          <w:rStyle w:val="DavidMFORegular"/>
          <w:rFonts w:ascii="David" w:hAnsi="David" w:cs="David" w:hint="default"/>
          <w:sz w:val="28"/>
          <w:rtl/>
          <w:lang w:bidi="he-IL"/>
        </w:rPr>
        <w:t>סכנות מקור בגיל המבוגר – ומניעתן</w:t>
      </w:r>
      <w:r w:rsidR="00F70379">
        <w:rPr>
          <w:rStyle w:val="DavidMFORegular"/>
          <w:rFonts w:ascii="David" w:hAnsi="David" w:cs="David" w:hint="default"/>
          <w:sz w:val="28"/>
          <w:rtl/>
          <w:lang w:bidi="he-IL"/>
        </w:rPr>
        <w:t>" בהיקף של כ- 12-15 שורות</w:t>
      </w:r>
      <w:r w:rsidR="00F70379" w:rsidRPr="00F70379">
        <w:rPr>
          <w:rStyle w:val="DavidMFORegular"/>
          <w:rFonts w:ascii="David" w:hAnsi="David" w:cs="David" w:hint="default"/>
          <w:sz w:val="28"/>
          <w:rtl/>
          <w:lang w:bidi="he-IL"/>
        </w:rPr>
        <w:t>.</w:t>
      </w:r>
      <w:r w:rsidR="00F70379">
        <w:rPr>
          <w:rStyle w:val="DavidMFORegular"/>
          <w:rFonts w:ascii="David" w:hAnsi="David" w:cs="David" w:hint="default"/>
          <w:sz w:val="28"/>
          <w:rtl/>
          <w:lang w:bidi="he-IL"/>
        </w:rPr>
        <w:t xml:space="preserve"> </w:t>
      </w:r>
    </w:p>
    <w:p w:rsidR="00F70379" w:rsidRDefault="00F70379" w:rsidP="00D539F6">
      <w:pPr>
        <w:pStyle w:val="Sargel1"/>
        <w:tabs>
          <w:tab w:val="right" w:pos="9070"/>
        </w:tabs>
        <w:spacing w:line="600" w:lineRule="atLeast"/>
        <w:rPr>
          <w:rStyle w:val="DavidMFORegular"/>
          <w:rFonts w:ascii="David" w:hAnsi="David" w:cs="David" w:hint="default"/>
          <w:sz w:val="28"/>
          <w:rtl/>
          <w:lang w:bidi="he-IL"/>
        </w:rPr>
      </w:pPr>
      <w:r w:rsidRPr="00CA3BC8">
        <w:rPr>
          <w:b/>
          <w:bCs/>
          <w:noProof/>
          <w:sz w:val="40"/>
          <w:szCs w:val="40"/>
          <w:rtl/>
        </w:rPr>
        <mc:AlternateContent>
          <mc:Choice Requires="wps">
            <w:drawing>
              <wp:anchor distT="45720" distB="45720" distL="114300" distR="114300" simplePos="0" relativeHeight="251678720" behindDoc="1" locked="0" layoutInCell="1" allowOverlap="1" wp14:anchorId="6C6A8153" wp14:editId="4CF02F9C">
                <wp:simplePos x="0" y="0"/>
                <wp:positionH relativeFrom="margin">
                  <wp:posOffset>-438150</wp:posOffset>
                </wp:positionH>
                <wp:positionV relativeFrom="paragraph">
                  <wp:posOffset>485775</wp:posOffset>
                </wp:positionV>
                <wp:extent cx="1491615" cy="1404620"/>
                <wp:effectExtent l="0" t="0" r="13335" b="13335"/>
                <wp:wrapNone/>
                <wp:docPr id="7" name="תיבת טקסט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1491615" cy="1404620"/>
                        </a:xfrm>
                        <a:prstGeom prst="rect">
                          <a:avLst/>
                        </a:prstGeom>
                        <a:solidFill>
                          <a:srgbClr val="FFFFFF"/>
                        </a:solidFill>
                        <a:ln w="9525">
                          <a:solidFill>
                            <a:srgbClr val="000000"/>
                          </a:solidFill>
                          <a:miter lim="800000"/>
                          <a:headEnd/>
                          <a:tailEnd/>
                        </a:ln>
                      </wps:spPr>
                      <wps:txbx>
                        <w:txbxContent>
                          <w:p w:rsidR="00F70379" w:rsidRPr="00CA3BC8" w:rsidRDefault="00F70379" w:rsidP="00F70379">
                            <w:pPr>
                              <w:rPr>
                                <w:rFonts w:ascii="David" w:hAnsi="David" w:cs="David"/>
                                <w:rtl/>
                                <w:cs/>
                              </w:rPr>
                            </w:pPr>
                            <w:r w:rsidRPr="00CA3BC8">
                              <w:rPr>
                                <w:rFonts w:ascii="David" w:hAnsi="David" w:cs="David"/>
                                <w:rtl/>
                              </w:rPr>
                              <w:t xml:space="preserve">כתבו </w:t>
                            </w:r>
                            <w:r>
                              <w:rPr>
                                <w:rFonts w:ascii="David" w:hAnsi="David" w:cs="David" w:hint="cs"/>
                                <w:rtl/>
                              </w:rPr>
                              <w:t xml:space="preserve"> גם טיוטה בטבלה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C6A8153" id="_x0000_s1035" type="#_x0000_t202" style="position:absolute;left:0;text-align:left;margin-left:-34.5pt;margin-top:38.25pt;width:117.45pt;height:110.6pt;flip:x;z-index:-251637760;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">
                <v:textbox style="mso-fit-shape-to-text:t">
                  <w:txbxContent>
                    <w:p w:rsidR="00F70379" w:rsidRPr="00CA3BC8" w:rsidRDefault="00F70379" w:rsidP="00F70379">
                      <w:pPr>
                        <w:rPr>
                          <w:rFonts w:ascii="David" w:hAnsi="David" w:cs="David"/>
                          <w:rtl/>
                          <w:cs/>
                        </w:rPr>
                      </w:pPr>
                      <w:r w:rsidRPr="00CA3BC8">
                        <w:rPr>
                          <w:rFonts w:ascii="David" w:hAnsi="David" w:cs="David"/>
                          <w:rtl/>
                        </w:rPr>
                        <w:t xml:space="preserve">כתבו </w:t>
                      </w:r>
                      <w:r>
                        <w:rPr>
                          <w:rFonts w:ascii="David" w:hAnsi="David" w:cs="David" w:hint="cs"/>
                          <w:rtl/>
                        </w:rPr>
                        <w:t xml:space="preserve"> גם טיוטה בטבלה </w:t>
                      </w:r>
                    </w:p>
                  </w:txbxContent>
                </v:textbox>
                <w10:wrap anchorx="margin"/>
              </v:shape>
            </w:pict>
          </mc:Fallback>
        </mc:AlternateContent>
      </w:r>
      <w:r>
        <w:rPr>
          <w:rStyle w:val="DavidMFORegular"/>
          <w:rFonts w:ascii="David" w:hAnsi="David" w:cs="David" w:hint="default"/>
          <w:sz w:val="28"/>
          <w:rtl/>
          <w:lang w:bidi="he-IL"/>
        </w:rPr>
        <w:t>בסיכומכם התייחסו לסכנות העלולות לקרות לקשישים בחורף וכן התייחסו לדרכי פעולה אפשריות למניעת הסכנות הללו.</w:t>
      </w:r>
    </w:p>
    <w:p w:rsidR="00386E39" w:rsidRDefault="00386E39">
      <w:pPr>
        <w:spacing w:line="259" w:lineRule="auto"/>
        <w:rPr>
          <w:rStyle w:val="underline-30gray"/>
          <w:sz w:val="20"/>
          <w:szCs w:val="20"/>
          <w:u w:val="single" w:color="A6A6A6"/>
          <w:rtl/>
        </w:rPr>
      </w:pPr>
    </w:p>
    <w:p w:rsidR="00386E39" w:rsidRDefault="00386E39">
      <w:pPr>
        <w:spacing w:line="259" w:lineRule="auto"/>
        <w:rPr>
          <w:rStyle w:val="underline-30gray"/>
          <w:sz w:val="20"/>
          <w:szCs w:val="20"/>
          <w:u w:val="single" w:color="A6A6A6"/>
          <w:rtl/>
        </w:rPr>
      </w:pPr>
    </w:p>
    <w:tbl>
      <w:tblPr>
        <w:tblStyle w:val="a3"/>
        <w:bidiVisual/>
        <w:tblW w:w="0" w:type="auto"/>
        <w:tblInd w:w="0" w:type="dxa"/>
        <w:tblLook w:val="04A0" w:firstRow="1" w:lastRow="0" w:firstColumn="1" w:lastColumn="0" w:noHBand="0" w:noVBand="1"/>
      </w:tblPr>
      <w:tblGrid>
        <w:gridCol w:w="2337"/>
        <w:gridCol w:w="2337"/>
        <w:gridCol w:w="2338"/>
        <w:gridCol w:w="2338"/>
      </w:tblGrid>
      <w:tr w:rsidR="00386E39" w:rsidRPr="00020DC3" w:rsidTr="00386E39">
        <w:tc>
          <w:tcPr>
            <w:tcW w:w="2337" w:type="dxa"/>
          </w:tcPr>
          <w:p w:rsidR="00386E39" w:rsidRPr="00020DC3" w:rsidRDefault="00386E39" w:rsidP="00386E39">
            <w:pPr>
              <w:spacing w:line="259" w:lineRule="auto"/>
              <w:jc w:val="right"/>
              <w:rPr>
                <w:rStyle w:val="underline-30gray"/>
                <w:rFonts w:asciiTheme="minorBidi" w:hAnsiTheme="minorBidi" w:cstheme="minorBidi"/>
                <w:b/>
                <w:bCs/>
                <w:sz w:val="24"/>
                <w:szCs w:val="24"/>
                <w:u w:val="none"/>
                <w:rtl/>
              </w:rPr>
            </w:pPr>
            <w:r w:rsidRPr="00020DC3">
              <w:rPr>
                <w:rStyle w:val="underline-30gray"/>
                <w:rFonts w:asciiTheme="minorBidi" w:hAnsiTheme="minorBidi" w:cstheme="minorBidi" w:hint="cs"/>
                <w:b/>
                <w:bCs/>
                <w:sz w:val="24"/>
                <w:szCs w:val="24"/>
                <w:u w:val="none"/>
                <w:rtl/>
              </w:rPr>
              <w:t>תבחינים של המטלה</w:t>
            </w:r>
          </w:p>
          <w:p w:rsidR="00386E39" w:rsidRPr="00020DC3" w:rsidRDefault="00386E39" w:rsidP="00386E39">
            <w:pPr>
              <w:spacing w:line="259" w:lineRule="auto"/>
              <w:jc w:val="right"/>
              <w:rPr>
                <w:rStyle w:val="underline-30gray"/>
                <w:rFonts w:asciiTheme="minorBidi" w:hAnsiTheme="minorBidi" w:cstheme="minorBidi"/>
                <w:b/>
                <w:bCs/>
                <w:sz w:val="24"/>
                <w:szCs w:val="24"/>
                <w:u w:val="none"/>
                <w:rtl/>
              </w:rPr>
            </w:pPr>
          </w:p>
        </w:tc>
        <w:tc>
          <w:tcPr>
            <w:tcW w:w="2337" w:type="dxa"/>
          </w:tcPr>
          <w:p w:rsidR="00386E39" w:rsidRPr="00020DC3" w:rsidRDefault="00386E39" w:rsidP="00386E39">
            <w:pPr>
              <w:spacing w:line="259" w:lineRule="auto"/>
              <w:jc w:val="right"/>
              <w:rPr>
                <w:rStyle w:val="underline-30gray"/>
                <w:rFonts w:asciiTheme="minorBidi" w:hAnsiTheme="minorBidi" w:cstheme="minorBidi"/>
                <w:b/>
                <w:bCs/>
                <w:sz w:val="24"/>
                <w:szCs w:val="24"/>
                <w:u w:val="none"/>
                <w:rtl/>
              </w:rPr>
            </w:pPr>
            <w:r w:rsidRPr="00020DC3">
              <w:rPr>
                <w:rStyle w:val="underline-30gray"/>
                <w:rFonts w:asciiTheme="minorBidi" w:hAnsiTheme="minorBidi" w:cstheme="minorBidi" w:hint="cs"/>
                <w:b/>
                <w:bCs/>
                <w:sz w:val="24"/>
                <w:szCs w:val="24"/>
                <w:u w:val="none"/>
                <w:rtl/>
              </w:rPr>
              <w:t>אפרים (2013)</w:t>
            </w:r>
          </w:p>
        </w:tc>
        <w:tc>
          <w:tcPr>
            <w:tcW w:w="2338" w:type="dxa"/>
          </w:tcPr>
          <w:p w:rsidR="00386E39" w:rsidRPr="00020DC3" w:rsidRDefault="00020DC3" w:rsidP="00020DC3">
            <w:pPr>
              <w:spacing w:line="259" w:lineRule="auto"/>
              <w:jc w:val="right"/>
              <w:rPr>
                <w:rStyle w:val="underline-30gray"/>
                <w:rFonts w:asciiTheme="minorBidi" w:hAnsiTheme="minorBidi" w:cstheme="minorBidi"/>
                <w:b/>
                <w:bCs/>
                <w:sz w:val="24"/>
                <w:szCs w:val="24"/>
                <w:u w:val="none"/>
                <w:rtl/>
              </w:rPr>
            </w:pPr>
            <w:r w:rsidRPr="00020DC3">
              <w:rPr>
                <w:rStyle w:val="underline-30gray"/>
                <w:rFonts w:asciiTheme="minorBidi" w:hAnsiTheme="minorBidi" w:cstheme="minorBidi" w:hint="cs"/>
                <w:b/>
                <w:bCs/>
                <w:sz w:val="24"/>
                <w:szCs w:val="24"/>
                <w:u w:val="none"/>
                <w:rtl/>
              </w:rPr>
              <w:t>משרד החינוך (2017)</w:t>
            </w:r>
          </w:p>
        </w:tc>
        <w:tc>
          <w:tcPr>
            <w:tcW w:w="2338" w:type="dxa"/>
          </w:tcPr>
          <w:p w:rsidR="00386E39" w:rsidRPr="00020DC3" w:rsidRDefault="00020DC3" w:rsidP="00020DC3">
            <w:pPr>
              <w:spacing w:line="259" w:lineRule="auto"/>
              <w:jc w:val="right"/>
              <w:rPr>
                <w:rStyle w:val="underline-30gray"/>
                <w:rFonts w:asciiTheme="minorBidi" w:hAnsiTheme="minorBidi" w:cstheme="minorBidi"/>
                <w:b/>
                <w:bCs/>
                <w:sz w:val="24"/>
                <w:szCs w:val="24"/>
                <w:u w:val="none"/>
                <w:rtl/>
              </w:rPr>
            </w:pPr>
            <w:r w:rsidRPr="00020DC3">
              <w:rPr>
                <w:rStyle w:val="underline-30gray"/>
                <w:rFonts w:asciiTheme="minorBidi" w:hAnsiTheme="minorBidi" w:cstheme="minorBidi" w:hint="cs"/>
                <w:b/>
                <w:bCs/>
                <w:sz w:val="24"/>
                <w:szCs w:val="24"/>
                <w:u w:val="none"/>
                <w:rtl/>
              </w:rPr>
              <w:t>יחסים בין הטקסטים</w:t>
            </w:r>
          </w:p>
          <w:p w:rsidR="00020DC3" w:rsidRPr="00020DC3" w:rsidRDefault="00020DC3" w:rsidP="00386E39">
            <w:pPr>
              <w:spacing w:line="259" w:lineRule="auto"/>
              <w:rPr>
                <w:rStyle w:val="underline-30gray"/>
                <w:rFonts w:asciiTheme="minorBidi" w:hAnsiTheme="minorBidi" w:cstheme="minorBidi"/>
                <w:b/>
                <w:bCs/>
                <w:sz w:val="24"/>
                <w:szCs w:val="24"/>
                <w:u w:val="none"/>
                <w:rtl/>
              </w:rPr>
            </w:pPr>
          </w:p>
        </w:tc>
      </w:tr>
      <w:tr w:rsidR="00386E39" w:rsidRPr="00386E39" w:rsidTr="00386E39">
        <w:tc>
          <w:tcPr>
            <w:tcW w:w="2337" w:type="dxa"/>
          </w:tcPr>
          <w:p w:rsidR="00386E39" w:rsidRDefault="00020DC3" w:rsidP="00020DC3">
            <w:pPr>
              <w:spacing w:line="259" w:lineRule="auto"/>
              <w:jc w:val="right"/>
              <w:rPr>
                <w:rStyle w:val="underline-30gray"/>
                <w:rFonts w:asciiTheme="minorBidi" w:hAnsiTheme="minorBidi" w:cstheme="minorBidi"/>
                <w:sz w:val="24"/>
                <w:szCs w:val="24"/>
                <w:u w:val="none"/>
                <w:rtl/>
              </w:rPr>
            </w:pPr>
            <w:r>
              <w:rPr>
                <w:rStyle w:val="underline-30gray"/>
                <w:rFonts w:asciiTheme="minorBidi" w:hAnsiTheme="minorBidi" w:cstheme="minorBidi" w:hint="cs"/>
                <w:sz w:val="24"/>
                <w:szCs w:val="24"/>
                <w:u w:val="none"/>
                <w:rtl/>
              </w:rPr>
              <w:t>סכנות העלולות לקרות לקשישים בחורף</w:t>
            </w:r>
          </w:p>
          <w:p w:rsidR="00020DC3" w:rsidRPr="00386E39" w:rsidRDefault="00020DC3" w:rsidP="00020DC3">
            <w:pPr>
              <w:spacing w:line="259" w:lineRule="auto"/>
              <w:jc w:val="right"/>
              <w:rPr>
                <w:rStyle w:val="underline-30gray"/>
                <w:rFonts w:asciiTheme="minorBidi" w:hAnsiTheme="minorBidi" w:cstheme="minorBidi"/>
                <w:sz w:val="24"/>
                <w:szCs w:val="24"/>
                <w:u w:val="none"/>
                <w:rtl/>
              </w:rPr>
            </w:pPr>
          </w:p>
        </w:tc>
        <w:tc>
          <w:tcPr>
            <w:tcW w:w="2337" w:type="dxa"/>
          </w:tcPr>
          <w:p w:rsidR="00386E39" w:rsidRDefault="00386E39">
            <w:pPr>
              <w:spacing w:line="259" w:lineRule="auto"/>
              <w:rPr>
                <w:rStyle w:val="underline-30gray"/>
                <w:rFonts w:asciiTheme="minorBidi" w:hAnsiTheme="minorBidi" w:cstheme="minorBidi"/>
                <w:sz w:val="24"/>
                <w:szCs w:val="24"/>
                <w:u w:val="none"/>
                <w:rtl/>
              </w:rPr>
            </w:pPr>
          </w:p>
          <w:p w:rsidR="00020DC3" w:rsidRDefault="00020DC3">
            <w:pPr>
              <w:spacing w:line="259" w:lineRule="auto"/>
              <w:rPr>
                <w:rStyle w:val="underline-30gray"/>
                <w:rFonts w:asciiTheme="minorBidi" w:hAnsiTheme="minorBidi" w:cstheme="minorBidi"/>
                <w:sz w:val="24"/>
                <w:szCs w:val="24"/>
                <w:u w:val="none"/>
                <w:rtl/>
              </w:rPr>
            </w:pPr>
          </w:p>
          <w:p w:rsidR="00020DC3" w:rsidRDefault="00020DC3">
            <w:pPr>
              <w:spacing w:line="259" w:lineRule="auto"/>
              <w:rPr>
                <w:rStyle w:val="underline-30gray"/>
                <w:rFonts w:asciiTheme="minorBidi" w:hAnsiTheme="minorBidi" w:cstheme="minorBidi"/>
                <w:sz w:val="24"/>
                <w:szCs w:val="24"/>
                <w:u w:val="none"/>
                <w:rtl/>
              </w:rPr>
            </w:pPr>
          </w:p>
          <w:p w:rsidR="00020DC3" w:rsidRPr="00386E39" w:rsidRDefault="00020DC3">
            <w:pPr>
              <w:spacing w:line="259" w:lineRule="auto"/>
              <w:rPr>
                <w:rStyle w:val="underline-30gray"/>
                <w:rFonts w:asciiTheme="minorBidi" w:hAnsiTheme="minorBidi" w:cstheme="minorBidi"/>
                <w:sz w:val="24"/>
                <w:szCs w:val="24"/>
                <w:u w:val="none"/>
                <w:rtl/>
              </w:rPr>
            </w:pPr>
          </w:p>
        </w:tc>
        <w:tc>
          <w:tcPr>
            <w:tcW w:w="2338" w:type="dxa"/>
          </w:tcPr>
          <w:p w:rsidR="00386E39" w:rsidRPr="00386E39" w:rsidRDefault="00386E39">
            <w:pPr>
              <w:spacing w:line="259" w:lineRule="auto"/>
              <w:rPr>
                <w:rStyle w:val="underline-30gray"/>
                <w:rFonts w:asciiTheme="minorBidi" w:hAnsiTheme="minorBidi" w:cstheme="minorBidi"/>
                <w:sz w:val="24"/>
                <w:szCs w:val="24"/>
                <w:u w:val="none"/>
                <w:rtl/>
              </w:rPr>
            </w:pPr>
          </w:p>
        </w:tc>
        <w:tc>
          <w:tcPr>
            <w:tcW w:w="2338" w:type="dxa"/>
          </w:tcPr>
          <w:p w:rsidR="00386E39" w:rsidRPr="00386E39" w:rsidRDefault="00386E39">
            <w:pPr>
              <w:spacing w:line="259" w:lineRule="auto"/>
              <w:rPr>
                <w:rStyle w:val="underline-30gray"/>
                <w:rFonts w:asciiTheme="minorBidi" w:hAnsiTheme="minorBidi" w:cstheme="minorBidi"/>
                <w:sz w:val="24"/>
                <w:szCs w:val="24"/>
                <w:u w:val="none"/>
                <w:rtl/>
              </w:rPr>
            </w:pPr>
          </w:p>
        </w:tc>
      </w:tr>
      <w:tr w:rsidR="00386E39" w:rsidRPr="00386E39" w:rsidTr="00386E39">
        <w:tc>
          <w:tcPr>
            <w:tcW w:w="2337" w:type="dxa"/>
          </w:tcPr>
          <w:p w:rsidR="00020DC3" w:rsidRDefault="00020DC3" w:rsidP="00020DC3">
            <w:pPr>
              <w:spacing w:line="259" w:lineRule="auto"/>
              <w:jc w:val="right"/>
              <w:rPr>
                <w:rStyle w:val="underline-30gray"/>
                <w:rFonts w:asciiTheme="minorBidi" w:hAnsiTheme="minorBidi" w:cstheme="minorBidi"/>
                <w:sz w:val="24"/>
                <w:szCs w:val="24"/>
                <w:u w:val="none"/>
                <w:rtl/>
              </w:rPr>
            </w:pPr>
            <w:r>
              <w:rPr>
                <w:rStyle w:val="underline-30gray"/>
                <w:rFonts w:asciiTheme="minorBidi" w:hAnsiTheme="minorBidi" w:cstheme="minorBidi" w:hint="cs"/>
                <w:sz w:val="24"/>
                <w:szCs w:val="24"/>
                <w:u w:val="none"/>
                <w:rtl/>
              </w:rPr>
              <w:t>דרכי פעולה אפשריות למניעת ה</w:t>
            </w:r>
            <w:r>
              <w:rPr>
                <w:rStyle w:val="underline-30gray"/>
                <w:rFonts w:asciiTheme="minorBidi" w:hAnsiTheme="minorBidi" w:cstheme="minorBidi" w:hint="cs"/>
                <w:sz w:val="24"/>
                <w:szCs w:val="24"/>
                <w:u w:val="none"/>
                <w:rtl/>
              </w:rPr>
              <w:t>סכנות העלולות לקרות לקשישים בחורף</w:t>
            </w:r>
          </w:p>
          <w:p w:rsidR="00386E39" w:rsidRPr="00386E39" w:rsidRDefault="00386E39" w:rsidP="00020DC3">
            <w:pPr>
              <w:spacing w:line="259" w:lineRule="auto"/>
              <w:jc w:val="right"/>
              <w:rPr>
                <w:rStyle w:val="underline-30gray"/>
                <w:rFonts w:asciiTheme="minorBidi" w:hAnsiTheme="minorBidi" w:cstheme="minorBidi"/>
                <w:sz w:val="24"/>
                <w:szCs w:val="24"/>
                <w:u w:val="none"/>
                <w:rtl/>
              </w:rPr>
            </w:pPr>
          </w:p>
        </w:tc>
        <w:tc>
          <w:tcPr>
            <w:tcW w:w="2337" w:type="dxa"/>
          </w:tcPr>
          <w:p w:rsidR="00386E39" w:rsidRPr="00386E39" w:rsidRDefault="00386E39">
            <w:pPr>
              <w:spacing w:line="259" w:lineRule="auto"/>
              <w:rPr>
                <w:rStyle w:val="underline-30gray"/>
                <w:rFonts w:asciiTheme="minorBidi" w:hAnsiTheme="minorBidi" w:cstheme="minorBidi"/>
                <w:sz w:val="24"/>
                <w:szCs w:val="24"/>
                <w:u w:val="none"/>
                <w:rtl/>
              </w:rPr>
            </w:pPr>
          </w:p>
        </w:tc>
        <w:tc>
          <w:tcPr>
            <w:tcW w:w="2338" w:type="dxa"/>
          </w:tcPr>
          <w:p w:rsidR="00386E39" w:rsidRPr="00386E39" w:rsidRDefault="00386E39">
            <w:pPr>
              <w:spacing w:line="259" w:lineRule="auto"/>
              <w:rPr>
                <w:rStyle w:val="underline-30gray"/>
                <w:rFonts w:asciiTheme="minorBidi" w:hAnsiTheme="minorBidi" w:cstheme="minorBidi"/>
                <w:sz w:val="24"/>
                <w:szCs w:val="24"/>
                <w:u w:val="none"/>
                <w:rtl/>
              </w:rPr>
            </w:pPr>
          </w:p>
        </w:tc>
        <w:tc>
          <w:tcPr>
            <w:tcW w:w="2338" w:type="dxa"/>
          </w:tcPr>
          <w:p w:rsidR="00386E39" w:rsidRPr="00386E39" w:rsidRDefault="00386E39">
            <w:pPr>
              <w:spacing w:line="259" w:lineRule="auto"/>
              <w:rPr>
                <w:rStyle w:val="underline-30gray"/>
                <w:rFonts w:asciiTheme="minorBidi" w:hAnsiTheme="minorBidi" w:cstheme="minorBidi"/>
                <w:sz w:val="24"/>
                <w:szCs w:val="24"/>
                <w:u w:val="none"/>
                <w:rtl/>
              </w:rPr>
            </w:pPr>
          </w:p>
        </w:tc>
      </w:tr>
    </w:tbl>
    <w:p w:rsidR="00020DC3" w:rsidRDefault="00020DC3" w:rsidP="00020DC3">
      <w:pPr>
        <w:spacing w:line="259" w:lineRule="auto"/>
        <w:jc w:val="center"/>
        <w:rPr>
          <w:rStyle w:val="underline-30gray"/>
          <w:sz w:val="20"/>
          <w:szCs w:val="20"/>
          <w:u w:val="single" w:color="A6A6A6"/>
          <w:rtl/>
        </w:rPr>
      </w:pPr>
    </w:p>
    <w:p w:rsidR="00020DC3" w:rsidRPr="00020DC3" w:rsidRDefault="00020DC3" w:rsidP="00020DC3">
      <w:pPr>
        <w:spacing w:line="259" w:lineRule="auto"/>
        <w:jc w:val="center"/>
        <w:rPr>
          <w:rStyle w:val="underline-30gray"/>
          <w:rFonts w:asciiTheme="minorBidi" w:hAnsiTheme="minorBidi"/>
          <w:sz w:val="20"/>
          <w:szCs w:val="20"/>
          <w:u w:val="single"/>
          <w:rtl/>
        </w:rPr>
      </w:pPr>
      <w:r w:rsidRPr="00020DC3">
        <w:rPr>
          <w:rStyle w:val="underline-30gray"/>
          <w:rFonts w:asciiTheme="minorBidi" w:eastAsiaTheme="minorEastAsia" w:hAnsiTheme="minorBidi"/>
          <w:color w:val="000000"/>
          <w:sz w:val="24"/>
          <w:szCs w:val="24"/>
          <w:u w:val="single"/>
          <w:rtl/>
        </w:rPr>
        <w:t>טיוטה</w:t>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020DC3" w:rsidRPr="00020DC3" w:rsidRDefault="00020DC3" w:rsidP="00020DC3">
      <w:pPr>
        <w:spacing w:line="259" w:lineRule="auto"/>
        <w:jc w:val="center"/>
        <w:rPr>
          <w:rStyle w:val="underline-30gray"/>
          <w:rFonts w:asciiTheme="minorBidi" w:hAnsiTheme="minorBidi"/>
          <w:sz w:val="20"/>
          <w:szCs w:val="20"/>
          <w:u w:val="single"/>
          <w:rtl/>
        </w:rPr>
      </w:pPr>
      <w:r>
        <w:rPr>
          <w:rStyle w:val="underline-30gray"/>
          <w:rFonts w:asciiTheme="minorBidi" w:eastAsiaTheme="minorEastAsia" w:hAnsiTheme="minorBidi" w:hint="cs"/>
          <w:color w:val="000000"/>
          <w:sz w:val="24"/>
          <w:szCs w:val="24"/>
          <w:u w:val="single"/>
          <w:rtl/>
        </w:rPr>
        <w:lastRenderedPageBreak/>
        <w:t>סיכום</w:t>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F70379" w:rsidRDefault="00F70379" w:rsidP="00F70379">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020DC3" w:rsidRDefault="00020DC3" w:rsidP="00020DC3">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020DC3" w:rsidRDefault="00020DC3" w:rsidP="00020DC3">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020DC3" w:rsidRDefault="00020DC3" w:rsidP="00020DC3">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020DC3" w:rsidRDefault="00020DC3" w:rsidP="00020DC3">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020DC3" w:rsidRDefault="00020DC3" w:rsidP="00020DC3">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020DC3" w:rsidRDefault="00020DC3" w:rsidP="00020DC3">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020DC3" w:rsidRDefault="00020DC3" w:rsidP="00020DC3">
      <w:pPr>
        <w:pStyle w:val="Sargel1"/>
        <w:tabs>
          <w:tab w:val="right" w:pos="9070"/>
        </w:tabs>
        <w:spacing w:line="600" w:lineRule="atLeast"/>
        <w:ind w:left="964"/>
        <w:rPr>
          <w:rStyle w:val="DavidMFORegular"/>
          <w:rFonts w:hint="default"/>
          <w:szCs w:val="30"/>
          <w:rtl/>
        </w:rPr>
      </w:pPr>
      <w:r>
        <w:rPr>
          <w:rStyle w:val="underline-30gray"/>
          <w:rFonts w:hint="cs"/>
          <w:sz w:val="20"/>
          <w:szCs w:val="20"/>
          <w:u w:val="single" w:color="A6A6A6"/>
          <w:rtl/>
        </w:rPr>
        <w:tab/>
      </w:r>
    </w:p>
    <w:p w:rsidR="00020DC3" w:rsidRPr="005F631B" w:rsidRDefault="00020DC3" w:rsidP="00020DC3">
      <w:pPr>
        <w:pStyle w:val="Sargel1"/>
        <w:tabs>
          <w:tab w:val="right" w:pos="9070"/>
        </w:tabs>
        <w:spacing w:line="560" w:lineRule="atLeast"/>
        <w:ind w:left="567"/>
        <w:rPr>
          <w:rStyle w:val="DavidMFORegular"/>
          <w:rFonts w:cstheme="minorBidi" w:hint="default"/>
          <w:szCs w:val="30"/>
          <w:rtl/>
        </w:rPr>
      </w:pPr>
    </w:p>
    <w:p w:rsidR="00D539F6" w:rsidRPr="005F631B" w:rsidRDefault="00D539F6" w:rsidP="00F41D3F">
      <w:pPr>
        <w:pStyle w:val="Sargel1"/>
        <w:tabs>
          <w:tab w:val="right" w:pos="9070"/>
        </w:tabs>
        <w:spacing w:line="560" w:lineRule="atLeast"/>
        <w:ind w:left="567"/>
        <w:rPr>
          <w:rStyle w:val="DavidMFORegular"/>
          <w:rFonts w:cstheme="minorBidi" w:hint="default"/>
          <w:szCs w:val="30"/>
          <w:rtl/>
        </w:rPr>
      </w:pPr>
    </w:p>
    <w:sectPr w:rsidR="00D539F6" w:rsidRPr="005F631B" w:rsidSect="00E6069A">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F6252" w:rsidRDefault="001F6252" w:rsidP="00CB59C5">
      <w:pPr>
        <w:spacing w:after="0" w:line="240" w:lineRule="auto"/>
      </w:pPr>
      <w:r>
        <w:separator/>
      </w:r>
    </w:p>
  </w:endnote>
  <w:endnote w:type="continuationSeparator" w:id="0">
    <w:p w:rsidR="001F6252" w:rsidRDefault="001F6252" w:rsidP="00CB59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David">
    <w:panose1 w:val="020E0502060401010101"/>
    <w:charset w:val="B1"/>
    <w:family w:val="swiss"/>
    <w:pitch w:val="variable"/>
    <w:sig w:usb0="00000803" w:usb1="00000000" w:usb2="00000000" w:usb3="00000000" w:csb0="00000021" w:csb1="00000000"/>
  </w:font>
  <w:font w:name="DavidMFO">
    <w:altName w:val="Segoe Print"/>
    <w:panose1 w:val="020B0604020202020204"/>
    <w:charset w:val="B3"/>
    <w:family w:val="auto"/>
    <w:notTrueType/>
    <w:pitch w:val="default"/>
    <w:sig w:usb0="00000001"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Times-Roman">
    <w:altName w:val="Times New Roman"/>
    <w:panose1 w:val="00000500000000020000"/>
    <w:charset w:val="4D"/>
    <w:family w:val="auto"/>
    <w:notTrueType/>
    <w:pitch w:val="default"/>
    <w:sig w:usb0="00000003" w:usb1="00000000" w:usb2="00000000" w:usb3="00000000" w:csb0="00000001" w:csb1="00000000"/>
  </w:font>
  <w:font w:name="Webdings">
    <w:panose1 w:val="05030102010509060703"/>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F6252" w:rsidRDefault="001F6252" w:rsidP="00CB59C5">
      <w:pPr>
        <w:spacing w:after="0" w:line="240" w:lineRule="auto"/>
      </w:pPr>
      <w:r>
        <w:separator/>
      </w:r>
    </w:p>
  </w:footnote>
  <w:footnote w:type="continuationSeparator" w:id="0">
    <w:p w:rsidR="001F6252" w:rsidRDefault="001F6252" w:rsidP="00CB59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1681" w:rsidRDefault="00020DC3">
    <w:pPr>
      <w:pStyle w:val="a5"/>
    </w:pPr>
    <w:r w:rsidRPr="001A6A70">
      <w:rPr>
        <w:noProof/>
      </w:rPr>
      <w:drawing>
        <wp:anchor distT="0" distB="0" distL="114300" distR="114300" simplePos="0" relativeHeight="251659264" behindDoc="0" locked="0" layoutInCell="1" allowOverlap="1" wp14:anchorId="48744941" wp14:editId="302B2179">
          <wp:simplePos x="0" y="0"/>
          <wp:positionH relativeFrom="column">
            <wp:posOffset>1624006</wp:posOffset>
          </wp:positionH>
          <wp:positionV relativeFrom="paragraph">
            <wp:posOffset>-364205</wp:posOffset>
          </wp:positionV>
          <wp:extent cx="2658745" cy="643890"/>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658745" cy="643890"/>
                  </a:xfrm>
                  <a:prstGeom prst="rect">
                    <a:avLst/>
                  </a:prstGeom>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6"/>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6698"/>
    <w:rsid w:val="00020DC3"/>
    <w:rsid w:val="00051E15"/>
    <w:rsid w:val="000849F7"/>
    <w:rsid w:val="000C3918"/>
    <w:rsid w:val="00106698"/>
    <w:rsid w:val="00124625"/>
    <w:rsid w:val="00164BAD"/>
    <w:rsid w:val="0017123F"/>
    <w:rsid w:val="001A6FE4"/>
    <w:rsid w:val="001F6252"/>
    <w:rsid w:val="00244394"/>
    <w:rsid w:val="00386E39"/>
    <w:rsid w:val="003F72C2"/>
    <w:rsid w:val="00590393"/>
    <w:rsid w:val="005B7D2F"/>
    <w:rsid w:val="005F631B"/>
    <w:rsid w:val="00734661"/>
    <w:rsid w:val="007D4BBD"/>
    <w:rsid w:val="00891681"/>
    <w:rsid w:val="00930957"/>
    <w:rsid w:val="009A6AE9"/>
    <w:rsid w:val="00A6764F"/>
    <w:rsid w:val="00A80710"/>
    <w:rsid w:val="00CB59C5"/>
    <w:rsid w:val="00CC3622"/>
    <w:rsid w:val="00D2121D"/>
    <w:rsid w:val="00D539F6"/>
    <w:rsid w:val="00D70DC3"/>
    <w:rsid w:val="00DA3FC5"/>
    <w:rsid w:val="00E3296F"/>
    <w:rsid w:val="00E37FD6"/>
    <w:rsid w:val="00E6069A"/>
    <w:rsid w:val="00F41D3F"/>
    <w:rsid w:val="00F70379"/>
    <w:rsid w:val="00F76E04"/>
    <w:rsid w:val="00FE6999"/>
  </w:rsids>
  <m:mathPr>
    <m:mathFont m:val="Cambria Math"/>
    <m:brkBin m:val="before"/>
    <m:brkBinSub m:val="--"/>
    <m:smallFrac m:val="0"/>
    <m:dispDef/>
    <m:lMargin m:val="0"/>
    <m:rMargin m:val="0"/>
    <m:defJc m:val="centerGroup"/>
    <m:wrapIndent m:val="1440"/>
    <m:intLim m:val="subSup"/>
    <m:naryLim m:val="undOvr"/>
  </m:mathPr>
  <w:themeFontLang w:val="en-US" w:eastAsia="en-US"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2D98DD"/>
  <w15:chartTrackingRefBased/>
  <w15:docId w15:val="{FB7437C6-AD39-40BC-B107-79E5A87C64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he-IL"/>
      </w:rPr>
    </w:rPrDefault>
    <w:pPrDefault>
      <w:pPr>
        <w:bidi/>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106698"/>
    <w:pPr>
      <w:spacing w:line="25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argel2">
    <w:name w:val="Sargel 2"/>
    <w:basedOn w:val="a"/>
    <w:uiPriority w:val="99"/>
    <w:rsid w:val="00106698"/>
    <w:pPr>
      <w:widowControl w:val="0"/>
      <w:autoSpaceDE w:val="0"/>
      <w:autoSpaceDN w:val="0"/>
      <w:adjustRightInd w:val="0"/>
      <w:spacing w:before="57" w:after="57" w:line="380" w:lineRule="atLeast"/>
      <w:ind w:left="567" w:hanging="567"/>
    </w:pPr>
    <w:rPr>
      <w:rFonts w:ascii="David" w:eastAsiaTheme="minorEastAsia" w:hAnsi="David" w:cs="David"/>
      <w:color w:val="000000"/>
      <w:sz w:val="28"/>
      <w:szCs w:val="28"/>
    </w:rPr>
  </w:style>
  <w:style w:type="paragraph" w:customStyle="1" w:styleId="Sargel3">
    <w:name w:val="Sargel 3"/>
    <w:basedOn w:val="a"/>
    <w:uiPriority w:val="99"/>
    <w:rsid w:val="00106698"/>
    <w:pPr>
      <w:widowControl w:val="0"/>
      <w:autoSpaceDE w:val="0"/>
      <w:autoSpaceDN w:val="0"/>
      <w:adjustRightInd w:val="0"/>
      <w:spacing w:before="57" w:after="57" w:line="380" w:lineRule="atLeast"/>
      <w:ind w:left="964" w:hanging="397"/>
    </w:pPr>
    <w:rPr>
      <w:rFonts w:ascii="David" w:eastAsiaTheme="minorEastAsia" w:hAnsi="David" w:cs="David"/>
      <w:color w:val="000000"/>
      <w:sz w:val="28"/>
      <w:szCs w:val="28"/>
    </w:rPr>
  </w:style>
  <w:style w:type="paragraph" w:customStyle="1" w:styleId="Sargel1">
    <w:name w:val="Sargel 1"/>
    <w:basedOn w:val="a"/>
    <w:uiPriority w:val="99"/>
    <w:rsid w:val="00106698"/>
    <w:pPr>
      <w:widowControl w:val="0"/>
      <w:suppressAutoHyphens/>
      <w:autoSpaceDE w:val="0"/>
      <w:autoSpaceDN w:val="0"/>
      <w:adjustRightInd w:val="0"/>
      <w:spacing w:before="57" w:after="57" w:line="380" w:lineRule="atLeast"/>
    </w:pPr>
    <w:rPr>
      <w:rFonts w:ascii="David" w:eastAsiaTheme="minorEastAsia" w:hAnsi="David" w:cs="David"/>
      <w:color w:val="000000"/>
      <w:sz w:val="28"/>
      <w:szCs w:val="28"/>
    </w:rPr>
  </w:style>
  <w:style w:type="character" w:customStyle="1" w:styleId="underline-30gray">
    <w:name w:val="underline-30%gray"/>
    <w:basedOn w:val="a0"/>
    <w:uiPriority w:val="99"/>
    <w:rsid w:val="00F41D3F"/>
    <w:rPr>
      <w:u w:val="thick" w:color="000000"/>
    </w:rPr>
  </w:style>
  <w:style w:type="character" w:customStyle="1" w:styleId="DavidMFORegular">
    <w:name w:val="David MFO Regular"/>
    <w:uiPriority w:val="99"/>
    <w:rsid w:val="00F41D3F"/>
    <w:rPr>
      <w:rFonts w:ascii="DavidMFO" w:hAnsi="DavidMFO" w:cs="DavidMFO" w:hint="cs"/>
      <w:sz w:val="30"/>
      <w:vertAlign w:val="baseline"/>
      <w:lang w:bidi="ar-SA"/>
    </w:rPr>
  </w:style>
  <w:style w:type="table" w:styleId="a3">
    <w:name w:val="Table Grid"/>
    <w:basedOn w:val="a1"/>
    <w:uiPriority w:val="59"/>
    <w:rsid w:val="00F41D3F"/>
    <w:pPr>
      <w:bidi w:val="0"/>
      <w:spacing w:after="0" w:line="240" w:lineRule="auto"/>
    </w:pPr>
    <w:rPr>
      <w:rFonts w:eastAsiaTheme="minorEastAsia"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Sargel2-english">
    <w:name w:val="En-Sargel 2-english"/>
    <w:basedOn w:val="a"/>
    <w:uiPriority w:val="99"/>
    <w:rsid w:val="00F41D3F"/>
    <w:pPr>
      <w:widowControl w:val="0"/>
      <w:tabs>
        <w:tab w:val="left" w:pos="510"/>
      </w:tabs>
      <w:autoSpaceDE w:val="0"/>
      <w:autoSpaceDN w:val="0"/>
      <w:bidi w:val="0"/>
      <w:adjustRightInd w:val="0"/>
      <w:spacing w:before="57" w:after="57" w:line="360" w:lineRule="atLeast"/>
      <w:ind w:left="510" w:hanging="510"/>
      <w:textAlignment w:val="center"/>
    </w:pPr>
    <w:rPr>
      <w:rFonts w:ascii="Verdana" w:eastAsiaTheme="minorEastAsia" w:hAnsi="Verdana" w:cs="Verdana"/>
      <w:color w:val="000000"/>
    </w:rPr>
  </w:style>
  <w:style w:type="character" w:customStyle="1" w:styleId="LTR">
    <w:name w:val="LTR"/>
    <w:uiPriority w:val="99"/>
    <w:rsid w:val="00930957"/>
    <w:rPr>
      <w:rFonts w:ascii="Times-Roman" w:hAnsi="Times-Roman"/>
      <w:sz w:val="20"/>
      <w:lang w:val="en-GB" w:eastAsia="x-none"/>
    </w:rPr>
  </w:style>
  <w:style w:type="paragraph" w:customStyle="1" w:styleId="a4">
    <w:name w:val="רב ברירה"/>
    <w:basedOn w:val="a"/>
    <w:qFormat/>
    <w:rsid w:val="00930957"/>
    <w:pPr>
      <w:widowControl w:val="0"/>
      <w:suppressAutoHyphens/>
      <w:autoSpaceDE w:val="0"/>
      <w:autoSpaceDN w:val="0"/>
      <w:adjustRightInd w:val="0"/>
      <w:spacing w:before="57" w:after="57" w:line="380" w:lineRule="atLeast"/>
      <w:ind w:left="850" w:hanging="851"/>
      <w:textAlignment w:val="center"/>
    </w:pPr>
    <w:rPr>
      <w:rFonts w:ascii="DavidMFO" w:eastAsiaTheme="minorEastAsia" w:hAnsi="DavidMFO" w:cs="David"/>
      <w:color w:val="000000"/>
      <w:position w:val="-6"/>
      <w:sz w:val="20"/>
      <w:szCs w:val="20"/>
      <w:lang w:bidi="ar-SA"/>
    </w:rPr>
  </w:style>
  <w:style w:type="paragraph" w:styleId="a5">
    <w:name w:val="header"/>
    <w:basedOn w:val="a"/>
    <w:link w:val="a6"/>
    <w:uiPriority w:val="99"/>
    <w:unhideWhenUsed/>
    <w:rsid w:val="00CB59C5"/>
    <w:pPr>
      <w:tabs>
        <w:tab w:val="center" w:pos="4513"/>
        <w:tab w:val="right" w:pos="9026"/>
      </w:tabs>
      <w:spacing w:after="0" w:line="240" w:lineRule="auto"/>
    </w:pPr>
  </w:style>
  <w:style w:type="character" w:customStyle="1" w:styleId="a6">
    <w:name w:val="כותרת עליונה תו"/>
    <w:basedOn w:val="a0"/>
    <w:link w:val="a5"/>
    <w:uiPriority w:val="99"/>
    <w:rsid w:val="00CB59C5"/>
  </w:style>
  <w:style w:type="paragraph" w:styleId="a7">
    <w:name w:val="footer"/>
    <w:basedOn w:val="a"/>
    <w:link w:val="a8"/>
    <w:uiPriority w:val="99"/>
    <w:unhideWhenUsed/>
    <w:rsid w:val="00CB59C5"/>
    <w:pPr>
      <w:tabs>
        <w:tab w:val="center" w:pos="4513"/>
        <w:tab w:val="right" w:pos="9026"/>
      </w:tabs>
      <w:spacing w:after="0" w:line="240" w:lineRule="auto"/>
    </w:pPr>
  </w:style>
  <w:style w:type="character" w:customStyle="1" w:styleId="a8">
    <w:name w:val="כותרת תחתונה תו"/>
    <w:basedOn w:val="a0"/>
    <w:link w:val="a7"/>
    <w:uiPriority w:val="99"/>
    <w:rsid w:val="00CB59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0912919">
      <w:bodyDiv w:val="1"/>
      <w:marLeft w:val="0"/>
      <w:marRight w:val="0"/>
      <w:marTop w:val="0"/>
      <w:marBottom w:val="0"/>
      <w:divBdr>
        <w:top w:val="none" w:sz="0" w:space="0" w:color="auto"/>
        <w:left w:val="none" w:sz="0" w:space="0" w:color="auto"/>
        <w:bottom w:val="none" w:sz="0" w:space="0" w:color="auto"/>
        <w:right w:val="none" w:sz="0" w:space="0" w:color="auto"/>
      </w:divBdr>
    </w:div>
    <w:div w:id="769543861">
      <w:bodyDiv w:val="1"/>
      <w:marLeft w:val="0"/>
      <w:marRight w:val="0"/>
      <w:marTop w:val="0"/>
      <w:marBottom w:val="0"/>
      <w:divBdr>
        <w:top w:val="none" w:sz="0" w:space="0" w:color="auto"/>
        <w:left w:val="none" w:sz="0" w:space="0" w:color="auto"/>
        <w:bottom w:val="none" w:sz="0" w:space="0" w:color="auto"/>
        <w:right w:val="none" w:sz="0" w:space="0" w:color="auto"/>
      </w:divBdr>
    </w:div>
    <w:div w:id="818769634">
      <w:bodyDiv w:val="1"/>
      <w:marLeft w:val="0"/>
      <w:marRight w:val="0"/>
      <w:marTop w:val="0"/>
      <w:marBottom w:val="0"/>
      <w:divBdr>
        <w:top w:val="none" w:sz="0" w:space="0" w:color="auto"/>
        <w:left w:val="none" w:sz="0" w:space="0" w:color="auto"/>
        <w:bottom w:val="none" w:sz="0" w:space="0" w:color="auto"/>
        <w:right w:val="none" w:sz="0" w:space="0" w:color="auto"/>
      </w:divBdr>
    </w:div>
    <w:div w:id="1158767788">
      <w:bodyDiv w:val="1"/>
      <w:marLeft w:val="0"/>
      <w:marRight w:val="0"/>
      <w:marTop w:val="0"/>
      <w:marBottom w:val="0"/>
      <w:divBdr>
        <w:top w:val="none" w:sz="0" w:space="0" w:color="auto"/>
        <w:left w:val="none" w:sz="0" w:space="0" w:color="auto"/>
        <w:bottom w:val="none" w:sz="0" w:space="0" w:color="auto"/>
        <w:right w:val="none" w:sz="0" w:space="0" w:color="auto"/>
      </w:divBdr>
    </w:div>
    <w:div w:id="1381592659">
      <w:bodyDiv w:val="1"/>
      <w:marLeft w:val="0"/>
      <w:marRight w:val="0"/>
      <w:marTop w:val="0"/>
      <w:marBottom w:val="0"/>
      <w:divBdr>
        <w:top w:val="none" w:sz="0" w:space="0" w:color="auto"/>
        <w:left w:val="none" w:sz="0" w:space="0" w:color="auto"/>
        <w:bottom w:val="none" w:sz="0" w:space="0" w:color="auto"/>
        <w:right w:val="none" w:sz="0" w:space="0" w:color="auto"/>
      </w:divBdr>
    </w:div>
    <w:div w:id="1843928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F4A753-ABE6-0D4A-BA11-E9634146A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3233</TotalTime>
  <Pages>9</Pages>
  <Words>1047</Words>
  <Characters>5236</Characters>
  <Application>Microsoft Office Word</Application>
  <DocSecurity>0</DocSecurity>
  <Lines>43</Lines>
  <Paragraphs>12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6271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Microsoft Office User</cp:lastModifiedBy>
  <cp:revision>10</cp:revision>
  <dcterms:created xsi:type="dcterms:W3CDTF">2017-12-29T03:20:00Z</dcterms:created>
  <dcterms:modified xsi:type="dcterms:W3CDTF">2024-02-22T18:21:00Z</dcterms:modified>
</cp:coreProperties>
</file>